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BD79" w14:textId="76EA6271" w:rsidR="00120DA9" w:rsidRPr="008823A7" w:rsidRDefault="0092281C" w:rsidP="00CB6DFD">
      <w:pPr>
        <w:jc w:val="center"/>
        <w:rPr>
          <w:rFonts w:ascii="Arial" w:hAnsi="Arial"/>
          <w:b/>
          <w:szCs w:val="24"/>
        </w:rPr>
      </w:pPr>
      <w:r>
        <w:rPr>
          <w:rFonts w:ascii="Arial" w:hAnsi="Arial"/>
          <w:b/>
          <w:noProof/>
          <w:szCs w:val="24"/>
        </w:rPr>
        <w:drawing>
          <wp:anchor distT="0" distB="0" distL="114300" distR="114300" simplePos="0" relativeHeight="251658240" behindDoc="1" locked="0" layoutInCell="1" allowOverlap="1" wp14:anchorId="50EA863A" wp14:editId="7918FE62">
            <wp:simplePos x="0" y="0"/>
            <wp:positionH relativeFrom="column">
              <wp:posOffset>0</wp:posOffset>
            </wp:positionH>
            <wp:positionV relativeFrom="paragraph">
              <wp:posOffset>0</wp:posOffset>
            </wp:positionV>
            <wp:extent cx="952500" cy="824828"/>
            <wp:effectExtent l="0" t="0" r="0" b="0"/>
            <wp:wrapTight wrapText="bothSides">
              <wp:wrapPolygon edited="0">
                <wp:start x="0" y="0"/>
                <wp:lineTo x="0" y="20968"/>
                <wp:lineTo x="21168" y="20968"/>
                <wp:lineTo x="21168" y="0"/>
                <wp:lineTo x="0" y="0"/>
              </wp:wrapPolygon>
            </wp:wrapTight>
            <wp:docPr id="3" name="Picture 3" descr="Harborough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arborough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824828"/>
                    </a:xfrm>
                    <a:prstGeom prst="rect">
                      <a:avLst/>
                    </a:prstGeom>
                    <a:noFill/>
                    <a:ln>
                      <a:noFill/>
                    </a:ln>
                  </pic:spPr>
                </pic:pic>
              </a:graphicData>
            </a:graphic>
          </wp:anchor>
        </w:drawing>
      </w:r>
      <w:r w:rsidR="00120DA9" w:rsidRPr="008823A7">
        <w:rPr>
          <w:rFonts w:ascii="Arial" w:hAnsi="Arial"/>
          <w:b/>
          <w:szCs w:val="24"/>
        </w:rPr>
        <w:t>HARBOROUGH DISTRICT COUNCIL</w:t>
      </w:r>
    </w:p>
    <w:p w14:paraId="5DCC09DE" w14:textId="6B08485B" w:rsidR="00313093" w:rsidRPr="008823A7" w:rsidRDefault="00120DA9" w:rsidP="00CB6DFD">
      <w:pPr>
        <w:jc w:val="center"/>
        <w:rPr>
          <w:rFonts w:ascii="Arial" w:hAnsi="Arial"/>
          <w:b/>
          <w:szCs w:val="24"/>
        </w:rPr>
      </w:pPr>
      <w:r w:rsidRPr="008823A7">
        <w:rPr>
          <w:rFonts w:ascii="Arial" w:hAnsi="Arial"/>
          <w:b/>
          <w:szCs w:val="24"/>
        </w:rPr>
        <w:t>APPLICATION FOR THE GRANT/RENEWAL OF</w:t>
      </w:r>
    </w:p>
    <w:p w14:paraId="6F1A13F5" w14:textId="5A22DE36" w:rsidR="00120DA9" w:rsidRPr="008823A7" w:rsidRDefault="00313093" w:rsidP="00CB6DFD">
      <w:pPr>
        <w:jc w:val="center"/>
        <w:rPr>
          <w:rFonts w:ascii="Arial" w:hAnsi="Arial"/>
          <w:b/>
          <w:szCs w:val="24"/>
        </w:rPr>
      </w:pPr>
      <w:r w:rsidRPr="008823A7">
        <w:rPr>
          <w:rFonts w:ascii="Arial" w:hAnsi="Arial"/>
          <w:b/>
          <w:szCs w:val="24"/>
        </w:rPr>
        <w:t>PRIVATE HIRE VEHICLE OPERATOR’S LICENCE</w:t>
      </w:r>
    </w:p>
    <w:p w14:paraId="1E1FCC5A" w14:textId="33FAF614" w:rsidR="004814C0" w:rsidRDefault="004814C0" w:rsidP="005426E9"/>
    <w:p w14:paraId="5EE0F380" w14:textId="77777777" w:rsidR="00CB6DFD" w:rsidRDefault="00CB6DFD" w:rsidP="005426E9">
      <w:pPr>
        <w:rPr>
          <w:rFonts w:ascii="Arial" w:hAnsi="Arial"/>
          <w:bCs/>
          <w:sz w:val="22"/>
          <w:szCs w:val="22"/>
        </w:rPr>
      </w:pPr>
    </w:p>
    <w:p w14:paraId="6CBA4C94" w14:textId="5C4F0789" w:rsidR="008823A7" w:rsidRPr="008823A7" w:rsidRDefault="005426E9" w:rsidP="005426E9">
      <w:pPr>
        <w:rPr>
          <w:rFonts w:ascii="Arial" w:hAnsi="Arial"/>
          <w:bCs/>
          <w:sz w:val="22"/>
          <w:szCs w:val="22"/>
        </w:rPr>
      </w:pPr>
      <w:r>
        <w:rPr>
          <w:rFonts w:ascii="Arial" w:hAnsi="Arial"/>
          <w:bCs/>
          <w:sz w:val="22"/>
          <w:szCs w:val="22"/>
        </w:rPr>
        <w:t>Y</w:t>
      </w:r>
      <w:r w:rsidRPr="008823A7">
        <w:rPr>
          <w:rFonts w:ascii="Arial" w:hAnsi="Arial"/>
          <w:bCs/>
          <w:sz w:val="22"/>
          <w:szCs w:val="22"/>
        </w:rPr>
        <w:t xml:space="preserve">ou must allow </w:t>
      </w:r>
      <w:r>
        <w:rPr>
          <w:rFonts w:ascii="Arial" w:hAnsi="Arial"/>
          <w:bCs/>
          <w:sz w:val="22"/>
          <w:szCs w:val="22"/>
        </w:rPr>
        <w:t>5</w:t>
      </w:r>
      <w:r w:rsidRPr="008823A7">
        <w:rPr>
          <w:rFonts w:ascii="Arial" w:hAnsi="Arial"/>
          <w:bCs/>
          <w:sz w:val="22"/>
          <w:szCs w:val="22"/>
        </w:rPr>
        <w:t xml:space="preserve"> working days from receipt of a complete application before a licence</w:t>
      </w:r>
      <w:r>
        <w:rPr>
          <w:rFonts w:ascii="Arial" w:hAnsi="Arial"/>
          <w:bCs/>
          <w:sz w:val="22"/>
          <w:szCs w:val="22"/>
        </w:rPr>
        <w:t xml:space="preserve"> is i</w:t>
      </w:r>
      <w:r w:rsidRPr="008823A7">
        <w:rPr>
          <w:rFonts w:ascii="Arial" w:hAnsi="Arial"/>
          <w:bCs/>
          <w:sz w:val="22"/>
          <w:szCs w:val="22"/>
        </w:rPr>
        <w:t>ssued</w:t>
      </w:r>
    </w:p>
    <w:p w14:paraId="3DBF3E00" w14:textId="77777777" w:rsidR="008823A7" w:rsidRDefault="008823A7"/>
    <w:tbl>
      <w:tblPr>
        <w:tblStyle w:val="TableGrid"/>
        <w:tblW w:w="0" w:type="auto"/>
        <w:tblLook w:val="04A0" w:firstRow="1" w:lastRow="0" w:firstColumn="1" w:lastColumn="0" w:noHBand="0" w:noVBand="1"/>
      </w:tblPr>
      <w:tblGrid>
        <w:gridCol w:w="3964"/>
        <w:gridCol w:w="5052"/>
      </w:tblGrid>
      <w:tr w:rsidR="004814C0" w:rsidRPr="00283773" w14:paraId="790460B3" w14:textId="77777777" w:rsidTr="00283773">
        <w:trPr>
          <w:trHeight w:val="631"/>
        </w:trPr>
        <w:tc>
          <w:tcPr>
            <w:tcW w:w="3964" w:type="dxa"/>
          </w:tcPr>
          <w:p w14:paraId="2631EE8F" w14:textId="56BE344C" w:rsidR="004814C0" w:rsidRPr="00332774" w:rsidRDefault="004814C0">
            <w:pPr>
              <w:rPr>
                <w:rFonts w:ascii="Arial" w:hAnsi="Arial" w:cs="Arial"/>
                <w:szCs w:val="24"/>
              </w:rPr>
            </w:pPr>
            <w:r w:rsidRPr="00332774">
              <w:rPr>
                <w:rFonts w:ascii="Arial" w:hAnsi="Arial" w:cs="Arial"/>
                <w:szCs w:val="24"/>
              </w:rPr>
              <w:t>Name</w:t>
            </w:r>
          </w:p>
        </w:tc>
        <w:tc>
          <w:tcPr>
            <w:tcW w:w="5052" w:type="dxa"/>
          </w:tcPr>
          <w:p w14:paraId="6499BD69" w14:textId="55455DC0" w:rsidR="004814C0" w:rsidRPr="00332774" w:rsidRDefault="004814C0">
            <w:pPr>
              <w:rPr>
                <w:rFonts w:ascii="Arial" w:hAnsi="Arial" w:cs="Arial"/>
                <w:szCs w:val="24"/>
              </w:rPr>
            </w:pPr>
          </w:p>
        </w:tc>
      </w:tr>
      <w:tr w:rsidR="004814C0" w:rsidRPr="00283773" w14:paraId="0A5051C5" w14:textId="77777777" w:rsidTr="00283773">
        <w:trPr>
          <w:trHeight w:val="1689"/>
        </w:trPr>
        <w:tc>
          <w:tcPr>
            <w:tcW w:w="3964" w:type="dxa"/>
          </w:tcPr>
          <w:p w14:paraId="68FFA0FB" w14:textId="3C2FF12B" w:rsidR="004814C0" w:rsidRPr="00332774" w:rsidRDefault="004814C0">
            <w:pPr>
              <w:rPr>
                <w:rFonts w:ascii="Arial" w:hAnsi="Arial" w:cs="Arial"/>
                <w:szCs w:val="24"/>
              </w:rPr>
            </w:pPr>
            <w:r w:rsidRPr="00332774">
              <w:rPr>
                <w:rFonts w:ascii="Arial" w:hAnsi="Arial" w:cs="Arial"/>
                <w:szCs w:val="24"/>
              </w:rPr>
              <w:t xml:space="preserve">Home </w:t>
            </w:r>
            <w:r w:rsidR="00641237" w:rsidRPr="00332774">
              <w:rPr>
                <w:rFonts w:ascii="Arial" w:hAnsi="Arial" w:cs="Arial"/>
                <w:szCs w:val="24"/>
              </w:rPr>
              <w:t>A</w:t>
            </w:r>
            <w:r w:rsidRPr="00332774">
              <w:rPr>
                <w:rFonts w:ascii="Arial" w:hAnsi="Arial" w:cs="Arial"/>
                <w:szCs w:val="24"/>
              </w:rPr>
              <w:t>ddress</w:t>
            </w:r>
          </w:p>
          <w:p w14:paraId="37FEA106" w14:textId="5FFF878A" w:rsidR="004814C0" w:rsidRPr="00332774" w:rsidRDefault="004814C0">
            <w:pPr>
              <w:rPr>
                <w:rFonts w:ascii="Arial" w:hAnsi="Arial" w:cs="Arial"/>
                <w:szCs w:val="24"/>
              </w:rPr>
            </w:pPr>
          </w:p>
        </w:tc>
        <w:tc>
          <w:tcPr>
            <w:tcW w:w="5052" w:type="dxa"/>
          </w:tcPr>
          <w:p w14:paraId="3E742F88" w14:textId="77777777" w:rsidR="004814C0" w:rsidRPr="00332774" w:rsidRDefault="004814C0">
            <w:pPr>
              <w:rPr>
                <w:rFonts w:ascii="Arial" w:hAnsi="Arial" w:cs="Arial"/>
                <w:szCs w:val="24"/>
              </w:rPr>
            </w:pPr>
          </w:p>
        </w:tc>
      </w:tr>
      <w:tr w:rsidR="004814C0" w:rsidRPr="00283773" w14:paraId="53CFB45C" w14:textId="77777777" w:rsidTr="00283773">
        <w:trPr>
          <w:trHeight w:val="707"/>
        </w:trPr>
        <w:tc>
          <w:tcPr>
            <w:tcW w:w="3964" w:type="dxa"/>
          </w:tcPr>
          <w:p w14:paraId="465DB27B" w14:textId="6D905FDE" w:rsidR="004814C0" w:rsidRPr="00332774" w:rsidRDefault="00641237">
            <w:pPr>
              <w:rPr>
                <w:rFonts w:ascii="Arial" w:hAnsi="Arial" w:cs="Arial"/>
                <w:szCs w:val="24"/>
              </w:rPr>
            </w:pPr>
            <w:r w:rsidRPr="00332774">
              <w:rPr>
                <w:rFonts w:ascii="Arial" w:hAnsi="Arial" w:cs="Arial"/>
                <w:szCs w:val="24"/>
              </w:rPr>
              <w:t>Company Name</w:t>
            </w:r>
          </w:p>
        </w:tc>
        <w:tc>
          <w:tcPr>
            <w:tcW w:w="5052" w:type="dxa"/>
          </w:tcPr>
          <w:p w14:paraId="1394F034" w14:textId="77777777" w:rsidR="004814C0" w:rsidRPr="00332774" w:rsidRDefault="004814C0">
            <w:pPr>
              <w:rPr>
                <w:rFonts w:ascii="Arial" w:hAnsi="Arial" w:cs="Arial"/>
                <w:szCs w:val="24"/>
              </w:rPr>
            </w:pPr>
          </w:p>
        </w:tc>
      </w:tr>
      <w:tr w:rsidR="004814C0" w:rsidRPr="00283773" w14:paraId="60C823A8" w14:textId="77777777" w:rsidTr="00AD40DC">
        <w:trPr>
          <w:trHeight w:val="629"/>
        </w:trPr>
        <w:tc>
          <w:tcPr>
            <w:tcW w:w="3964" w:type="dxa"/>
          </w:tcPr>
          <w:p w14:paraId="62471379" w14:textId="1215F2C8" w:rsidR="004814C0" w:rsidRPr="00332774" w:rsidRDefault="00641237">
            <w:pPr>
              <w:rPr>
                <w:rFonts w:ascii="Arial" w:hAnsi="Arial" w:cs="Arial"/>
                <w:szCs w:val="24"/>
              </w:rPr>
            </w:pPr>
            <w:r w:rsidRPr="00332774">
              <w:rPr>
                <w:rFonts w:ascii="Arial" w:hAnsi="Arial" w:cs="Arial"/>
                <w:szCs w:val="24"/>
              </w:rPr>
              <w:t xml:space="preserve">Company </w:t>
            </w:r>
            <w:r w:rsidR="005178FE" w:rsidRPr="00332774">
              <w:rPr>
                <w:rFonts w:ascii="Arial" w:hAnsi="Arial" w:cs="Arial"/>
                <w:szCs w:val="24"/>
              </w:rPr>
              <w:t xml:space="preserve">Registration </w:t>
            </w:r>
            <w:r w:rsidRPr="00332774">
              <w:rPr>
                <w:rFonts w:ascii="Arial" w:hAnsi="Arial" w:cs="Arial"/>
                <w:szCs w:val="24"/>
              </w:rPr>
              <w:t>Number</w:t>
            </w:r>
          </w:p>
        </w:tc>
        <w:tc>
          <w:tcPr>
            <w:tcW w:w="5052" w:type="dxa"/>
          </w:tcPr>
          <w:p w14:paraId="5BC2F1EE" w14:textId="77777777" w:rsidR="004814C0" w:rsidRPr="00332774" w:rsidRDefault="004814C0">
            <w:pPr>
              <w:rPr>
                <w:rFonts w:ascii="Arial" w:hAnsi="Arial" w:cs="Arial"/>
                <w:szCs w:val="24"/>
              </w:rPr>
            </w:pPr>
          </w:p>
        </w:tc>
      </w:tr>
      <w:tr w:rsidR="004814C0" w:rsidRPr="00283773" w14:paraId="0E197BEF" w14:textId="77777777" w:rsidTr="00283773">
        <w:trPr>
          <w:trHeight w:val="1687"/>
        </w:trPr>
        <w:tc>
          <w:tcPr>
            <w:tcW w:w="3964" w:type="dxa"/>
          </w:tcPr>
          <w:p w14:paraId="790CC8F5" w14:textId="4E78F1F6" w:rsidR="004814C0" w:rsidRPr="00332774" w:rsidRDefault="00641237">
            <w:pPr>
              <w:rPr>
                <w:rFonts w:ascii="Arial" w:hAnsi="Arial" w:cs="Arial"/>
                <w:szCs w:val="24"/>
              </w:rPr>
            </w:pPr>
            <w:r w:rsidRPr="00332774">
              <w:rPr>
                <w:rFonts w:ascii="Arial" w:hAnsi="Arial" w:cs="Arial"/>
                <w:szCs w:val="24"/>
              </w:rPr>
              <w:t>Company Operating Address</w:t>
            </w:r>
          </w:p>
        </w:tc>
        <w:tc>
          <w:tcPr>
            <w:tcW w:w="5052" w:type="dxa"/>
          </w:tcPr>
          <w:p w14:paraId="7A86528A" w14:textId="77777777" w:rsidR="004814C0" w:rsidRPr="00332774" w:rsidRDefault="004814C0">
            <w:pPr>
              <w:rPr>
                <w:rFonts w:ascii="Arial" w:hAnsi="Arial" w:cs="Arial"/>
                <w:szCs w:val="24"/>
              </w:rPr>
            </w:pPr>
          </w:p>
        </w:tc>
      </w:tr>
      <w:tr w:rsidR="00472722" w:rsidRPr="00283773" w14:paraId="36DCC858" w14:textId="77777777" w:rsidTr="0033300F">
        <w:trPr>
          <w:trHeight w:val="629"/>
        </w:trPr>
        <w:tc>
          <w:tcPr>
            <w:tcW w:w="3964" w:type="dxa"/>
          </w:tcPr>
          <w:p w14:paraId="4BCA5DB6" w14:textId="07374374" w:rsidR="00472722" w:rsidRPr="00332774" w:rsidRDefault="00472722">
            <w:pPr>
              <w:rPr>
                <w:rFonts w:ascii="Arial" w:hAnsi="Arial" w:cs="Arial"/>
                <w:szCs w:val="24"/>
              </w:rPr>
            </w:pPr>
            <w:r w:rsidRPr="00332774">
              <w:rPr>
                <w:rFonts w:ascii="Arial" w:hAnsi="Arial" w:cs="Arial"/>
                <w:szCs w:val="24"/>
              </w:rPr>
              <w:t>Number of Vehicles</w:t>
            </w:r>
            <w:r w:rsidR="005178FE" w:rsidRPr="00332774">
              <w:rPr>
                <w:rFonts w:ascii="Arial" w:hAnsi="Arial" w:cs="Arial"/>
                <w:szCs w:val="24"/>
              </w:rPr>
              <w:t xml:space="preserve"> Operated under Licence</w:t>
            </w:r>
          </w:p>
        </w:tc>
        <w:tc>
          <w:tcPr>
            <w:tcW w:w="5052" w:type="dxa"/>
          </w:tcPr>
          <w:p w14:paraId="2D79DB3F" w14:textId="77777777" w:rsidR="00472722" w:rsidRPr="00332774" w:rsidRDefault="00472722">
            <w:pPr>
              <w:rPr>
                <w:rFonts w:ascii="Arial" w:hAnsi="Arial" w:cs="Arial"/>
                <w:szCs w:val="24"/>
              </w:rPr>
            </w:pPr>
          </w:p>
        </w:tc>
      </w:tr>
      <w:tr w:rsidR="004814C0" w:rsidRPr="00283773" w14:paraId="462738E8" w14:textId="77777777" w:rsidTr="00283773">
        <w:trPr>
          <w:trHeight w:val="613"/>
        </w:trPr>
        <w:tc>
          <w:tcPr>
            <w:tcW w:w="3964" w:type="dxa"/>
          </w:tcPr>
          <w:p w14:paraId="02B446C9" w14:textId="2C3D8E2F" w:rsidR="004814C0" w:rsidRPr="00332774" w:rsidRDefault="00A7624D">
            <w:pPr>
              <w:rPr>
                <w:rFonts w:ascii="Arial" w:hAnsi="Arial" w:cs="Arial"/>
                <w:szCs w:val="24"/>
              </w:rPr>
            </w:pPr>
            <w:r w:rsidRPr="00332774">
              <w:rPr>
                <w:rFonts w:ascii="Arial" w:hAnsi="Arial" w:cs="Arial"/>
                <w:szCs w:val="24"/>
              </w:rPr>
              <w:t>Telephone Number 1</w:t>
            </w:r>
          </w:p>
        </w:tc>
        <w:tc>
          <w:tcPr>
            <w:tcW w:w="5052" w:type="dxa"/>
          </w:tcPr>
          <w:p w14:paraId="590C4105" w14:textId="77777777" w:rsidR="004814C0" w:rsidRPr="00332774" w:rsidRDefault="004814C0">
            <w:pPr>
              <w:rPr>
                <w:rFonts w:ascii="Arial" w:hAnsi="Arial" w:cs="Arial"/>
                <w:szCs w:val="24"/>
              </w:rPr>
            </w:pPr>
          </w:p>
        </w:tc>
      </w:tr>
      <w:tr w:rsidR="004814C0" w:rsidRPr="00283773" w14:paraId="657EEF65" w14:textId="77777777" w:rsidTr="0033300F">
        <w:trPr>
          <w:trHeight w:val="629"/>
        </w:trPr>
        <w:tc>
          <w:tcPr>
            <w:tcW w:w="3964" w:type="dxa"/>
          </w:tcPr>
          <w:p w14:paraId="69BEEFD3" w14:textId="40A5B533" w:rsidR="004814C0" w:rsidRPr="00332774" w:rsidRDefault="00A7624D">
            <w:pPr>
              <w:rPr>
                <w:rFonts w:ascii="Arial" w:hAnsi="Arial" w:cs="Arial"/>
                <w:szCs w:val="24"/>
              </w:rPr>
            </w:pPr>
            <w:r w:rsidRPr="00332774">
              <w:rPr>
                <w:rFonts w:ascii="Arial" w:hAnsi="Arial" w:cs="Arial"/>
                <w:szCs w:val="24"/>
              </w:rPr>
              <w:t>Telephone Number 2</w:t>
            </w:r>
          </w:p>
        </w:tc>
        <w:tc>
          <w:tcPr>
            <w:tcW w:w="5052" w:type="dxa"/>
          </w:tcPr>
          <w:p w14:paraId="5D035FCC" w14:textId="77777777" w:rsidR="004814C0" w:rsidRPr="00332774" w:rsidRDefault="004814C0">
            <w:pPr>
              <w:rPr>
                <w:rFonts w:ascii="Arial" w:hAnsi="Arial" w:cs="Arial"/>
                <w:szCs w:val="24"/>
              </w:rPr>
            </w:pPr>
          </w:p>
        </w:tc>
      </w:tr>
      <w:tr w:rsidR="00A7624D" w:rsidRPr="00283773" w14:paraId="593A4D9D" w14:textId="77777777" w:rsidTr="0033300F">
        <w:trPr>
          <w:trHeight w:val="629"/>
        </w:trPr>
        <w:tc>
          <w:tcPr>
            <w:tcW w:w="3964" w:type="dxa"/>
          </w:tcPr>
          <w:p w14:paraId="69A20084" w14:textId="227E533F" w:rsidR="00A7624D" w:rsidRPr="00332774" w:rsidRDefault="00A7624D">
            <w:pPr>
              <w:rPr>
                <w:rFonts w:ascii="Arial" w:hAnsi="Arial" w:cs="Arial"/>
                <w:szCs w:val="24"/>
              </w:rPr>
            </w:pPr>
            <w:r w:rsidRPr="00332774">
              <w:rPr>
                <w:rFonts w:ascii="Arial" w:hAnsi="Arial" w:cs="Arial"/>
                <w:szCs w:val="24"/>
              </w:rPr>
              <w:t>Email Address</w:t>
            </w:r>
          </w:p>
        </w:tc>
        <w:tc>
          <w:tcPr>
            <w:tcW w:w="5052" w:type="dxa"/>
          </w:tcPr>
          <w:p w14:paraId="06FAA937" w14:textId="77777777" w:rsidR="00A7624D" w:rsidRPr="00332774" w:rsidRDefault="00A7624D">
            <w:pPr>
              <w:rPr>
                <w:rFonts w:ascii="Arial" w:hAnsi="Arial" w:cs="Arial"/>
                <w:szCs w:val="24"/>
              </w:rPr>
            </w:pPr>
          </w:p>
        </w:tc>
      </w:tr>
      <w:tr w:rsidR="00A86D25" w:rsidRPr="00283773" w14:paraId="7F24248D" w14:textId="77777777" w:rsidTr="0033300F">
        <w:trPr>
          <w:trHeight w:val="629"/>
        </w:trPr>
        <w:tc>
          <w:tcPr>
            <w:tcW w:w="3964" w:type="dxa"/>
          </w:tcPr>
          <w:p w14:paraId="5AB41E57" w14:textId="77777777" w:rsidR="0036139E" w:rsidRPr="00332774" w:rsidRDefault="00A86D25">
            <w:pPr>
              <w:rPr>
                <w:rFonts w:ascii="Arial" w:hAnsi="Arial" w:cs="Arial"/>
                <w:szCs w:val="24"/>
              </w:rPr>
            </w:pPr>
            <w:r w:rsidRPr="00332774">
              <w:rPr>
                <w:rFonts w:ascii="Arial" w:hAnsi="Arial" w:cs="Arial"/>
                <w:szCs w:val="24"/>
              </w:rPr>
              <w:t xml:space="preserve">Tax Check Code </w:t>
            </w:r>
            <w:r w:rsidR="0036139E" w:rsidRPr="00332774">
              <w:rPr>
                <w:rFonts w:ascii="Arial" w:hAnsi="Arial" w:cs="Arial"/>
                <w:szCs w:val="24"/>
              </w:rPr>
              <w:t>– renewals only</w:t>
            </w:r>
          </w:p>
          <w:p w14:paraId="27586BD0" w14:textId="55CDFEC8" w:rsidR="00A86D25" w:rsidRPr="00332774" w:rsidRDefault="00A86D25">
            <w:pPr>
              <w:rPr>
                <w:rFonts w:ascii="Arial" w:hAnsi="Arial" w:cs="Arial"/>
                <w:szCs w:val="24"/>
              </w:rPr>
            </w:pPr>
            <w:r w:rsidRPr="00332774">
              <w:rPr>
                <w:rFonts w:ascii="Arial" w:hAnsi="Arial" w:cs="Arial"/>
                <w:szCs w:val="24"/>
              </w:rPr>
              <w:t>(</w:t>
            </w:r>
            <w:proofErr w:type="gramStart"/>
            <w:r w:rsidRPr="00332774">
              <w:rPr>
                <w:rFonts w:ascii="Arial" w:hAnsi="Arial" w:cs="Arial"/>
                <w:szCs w:val="24"/>
              </w:rPr>
              <w:t>see</w:t>
            </w:r>
            <w:proofErr w:type="gramEnd"/>
            <w:r w:rsidRPr="00332774">
              <w:rPr>
                <w:rFonts w:ascii="Arial" w:hAnsi="Arial" w:cs="Arial"/>
                <w:szCs w:val="24"/>
              </w:rPr>
              <w:t xml:space="preserve"> </w:t>
            </w:r>
            <w:r w:rsidR="00283773" w:rsidRPr="00332774">
              <w:rPr>
                <w:rFonts w:ascii="Arial" w:hAnsi="Arial" w:cs="Arial"/>
                <w:szCs w:val="24"/>
              </w:rPr>
              <w:t>Note 1)</w:t>
            </w:r>
          </w:p>
        </w:tc>
        <w:tc>
          <w:tcPr>
            <w:tcW w:w="5052" w:type="dxa"/>
          </w:tcPr>
          <w:p w14:paraId="062CC8E8" w14:textId="77777777" w:rsidR="00A86D25" w:rsidRPr="00332774" w:rsidRDefault="00A86D25">
            <w:pPr>
              <w:rPr>
                <w:rFonts w:ascii="Arial" w:hAnsi="Arial" w:cs="Arial"/>
                <w:szCs w:val="24"/>
              </w:rPr>
            </w:pPr>
          </w:p>
        </w:tc>
      </w:tr>
      <w:tr w:rsidR="008E1BB0" w:rsidRPr="00283773" w14:paraId="5198CB39" w14:textId="77777777" w:rsidTr="00283773">
        <w:tc>
          <w:tcPr>
            <w:tcW w:w="3964" w:type="dxa"/>
          </w:tcPr>
          <w:p w14:paraId="7D5B87FA" w14:textId="770F0D50" w:rsidR="008E1BB0" w:rsidRPr="00332774" w:rsidRDefault="008E1BB0">
            <w:pPr>
              <w:rPr>
                <w:rFonts w:ascii="Arial" w:hAnsi="Arial" w:cs="Arial"/>
                <w:szCs w:val="24"/>
              </w:rPr>
            </w:pPr>
            <w:r w:rsidRPr="00332774">
              <w:rPr>
                <w:rFonts w:ascii="Arial" w:hAnsi="Arial" w:cs="Arial"/>
                <w:szCs w:val="24"/>
              </w:rPr>
              <w:t>Have you had any conviction recorded against you</w:t>
            </w:r>
            <w:r w:rsidR="00ED16A5" w:rsidRPr="00332774">
              <w:rPr>
                <w:rFonts w:ascii="Arial" w:hAnsi="Arial" w:cs="Arial"/>
                <w:szCs w:val="24"/>
              </w:rPr>
              <w:t>? I</w:t>
            </w:r>
            <w:r w:rsidR="00910BA6" w:rsidRPr="00332774">
              <w:rPr>
                <w:rFonts w:ascii="Arial" w:hAnsi="Arial" w:cs="Arial"/>
                <w:szCs w:val="24"/>
              </w:rPr>
              <w:t>f renewing</w:t>
            </w:r>
            <w:r w:rsidR="003122EE">
              <w:rPr>
                <w:rFonts w:ascii="Arial" w:hAnsi="Arial" w:cs="Arial"/>
                <w:szCs w:val="24"/>
              </w:rPr>
              <w:t>,</w:t>
            </w:r>
            <w:r w:rsidR="00910BA6" w:rsidRPr="00332774">
              <w:rPr>
                <w:rFonts w:ascii="Arial" w:hAnsi="Arial" w:cs="Arial"/>
                <w:szCs w:val="24"/>
              </w:rPr>
              <w:t xml:space="preserve"> since you last applied for licence</w:t>
            </w:r>
            <w:r w:rsidRPr="00332774">
              <w:rPr>
                <w:rFonts w:ascii="Arial" w:hAnsi="Arial" w:cs="Arial"/>
                <w:szCs w:val="24"/>
              </w:rPr>
              <w:t xml:space="preserve"> </w:t>
            </w:r>
          </w:p>
          <w:p w14:paraId="333635A5" w14:textId="4843929A" w:rsidR="005E7568" w:rsidRPr="00332774" w:rsidRDefault="00ED16A5">
            <w:pPr>
              <w:rPr>
                <w:rFonts w:ascii="Arial" w:hAnsi="Arial" w:cs="Arial"/>
                <w:szCs w:val="24"/>
              </w:rPr>
            </w:pPr>
            <w:r w:rsidRPr="00332774">
              <w:rPr>
                <w:rFonts w:ascii="Arial" w:hAnsi="Arial" w:cs="Arial"/>
                <w:szCs w:val="24"/>
              </w:rPr>
              <w:t>(</w:t>
            </w:r>
            <w:proofErr w:type="gramStart"/>
            <w:r w:rsidRPr="00332774">
              <w:rPr>
                <w:rFonts w:ascii="Arial" w:hAnsi="Arial" w:cs="Arial"/>
                <w:szCs w:val="24"/>
              </w:rPr>
              <w:t>s</w:t>
            </w:r>
            <w:r w:rsidR="008220B4" w:rsidRPr="00332774">
              <w:rPr>
                <w:rFonts w:ascii="Arial" w:hAnsi="Arial" w:cs="Arial"/>
                <w:szCs w:val="24"/>
              </w:rPr>
              <w:t>ee</w:t>
            </w:r>
            <w:proofErr w:type="gramEnd"/>
            <w:r w:rsidR="008220B4" w:rsidRPr="00332774">
              <w:rPr>
                <w:rFonts w:ascii="Arial" w:hAnsi="Arial" w:cs="Arial"/>
                <w:szCs w:val="24"/>
              </w:rPr>
              <w:t xml:space="preserve"> </w:t>
            </w:r>
            <w:r w:rsidR="00283773" w:rsidRPr="00332774">
              <w:rPr>
                <w:rFonts w:ascii="Arial" w:hAnsi="Arial" w:cs="Arial"/>
                <w:szCs w:val="24"/>
              </w:rPr>
              <w:t>Notes 2 and 3</w:t>
            </w:r>
            <w:r w:rsidRPr="00332774">
              <w:rPr>
                <w:rFonts w:ascii="Arial" w:hAnsi="Arial" w:cs="Arial"/>
                <w:szCs w:val="24"/>
              </w:rPr>
              <w:t>)</w:t>
            </w:r>
          </w:p>
        </w:tc>
        <w:tc>
          <w:tcPr>
            <w:tcW w:w="5052" w:type="dxa"/>
          </w:tcPr>
          <w:p w14:paraId="3ADEFCFE" w14:textId="25D231D4" w:rsidR="008E1BB0" w:rsidRPr="00332774" w:rsidRDefault="008E1BB0">
            <w:pPr>
              <w:rPr>
                <w:rFonts w:ascii="Arial" w:hAnsi="Arial" w:cs="Arial"/>
                <w:szCs w:val="24"/>
              </w:rPr>
            </w:pPr>
            <w:r w:rsidRPr="00332774">
              <w:rPr>
                <w:rFonts w:ascii="Arial" w:hAnsi="Arial" w:cs="Arial"/>
                <w:szCs w:val="24"/>
              </w:rPr>
              <w:t>YES/NO</w:t>
            </w:r>
            <w:r w:rsidR="005E7568" w:rsidRPr="00332774">
              <w:rPr>
                <w:rFonts w:ascii="Arial" w:hAnsi="Arial" w:cs="Arial"/>
                <w:szCs w:val="24"/>
              </w:rPr>
              <w:t xml:space="preserve"> </w:t>
            </w:r>
            <w:proofErr w:type="gramStart"/>
            <w:r w:rsidR="00283773" w:rsidRPr="00332774">
              <w:rPr>
                <w:rFonts w:ascii="Arial" w:hAnsi="Arial" w:cs="Arial"/>
                <w:szCs w:val="24"/>
              </w:rPr>
              <w:t xml:space="preserve">   </w:t>
            </w:r>
            <w:r w:rsidR="005E7568" w:rsidRPr="00332774">
              <w:rPr>
                <w:rFonts w:ascii="Arial" w:hAnsi="Arial" w:cs="Arial"/>
                <w:szCs w:val="24"/>
              </w:rPr>
              <w:t>(</w:t>
            </w:r>
            <w:proofErr w:type="gramEnd"/>
            <w:r w:rsidR="005E7568" w:rsidRPr="00332774">
              <w:rPr>
                <w:rFonts w:ascii="Arial" w:hAnsi="Arial" w:cs="Arial"/>
                <w:szCs w:val="24"/>
              </w:rPr>
              <w:t>Delete as appropriate)</w:t>
            </w:r>
          </w:p>
          <w:p w14:paraId="68BC8495" w14:textId="77777777" w:rsidR="00910BA6" w:rsidRPr="00332774" w:rsidRDefault="00910BA6">
            <w:pPr>
              <w:rPr>
                <w:rFonts w:ascii="Arial" w:hAnsi="Arial" w:cs="Arial"/>
                <w:szCs w:val="24"/>
              </w:rPr>
            </w:pPr>
          </w:p>
          <w:p w14:paraId="41B4D694" w14:textId="164B68E6" w:rsidR="00910BA6" w:rsidRPr="00332774" w:rsidRDefault="00910BA6">
            <w:pPr>
              <w:rPr>
                <w:rFonts w:ascii="Arial" w:hAnsi="Arial" w:cs="Arial"/>
                <w:szCs w:val="24"/>
              </w:rPr>
            </w:pPr>
            <w:r w:rsidRPr="00332774">
              <w:rPr>
                <w:rFonts w:ascii="Arial" w:hAnsi="Arial" w:cs="Arial"/>
                <w:szCs w:val="24"/>
              </w:rPr>
              <w:t xml:space="preserve">If </w:t>
            </w:r>
            <w:proofErr w:type="gramStart"/>
            <w:r w:rsidRPr="00332774">
              <w:rPr>
                <w:rFonts w:ascii="Arial" w:hAnsi="Arial" w:cs="Arial"/>
                <w:szCs w:val="24"/>
              </w:rPr>
              <w:t>YES</w:t>
            </w:r>
            <w:proofErr w:type="gramEnd"/>
            <w:r w:rsidRPr="00332774">
              <w:rPr>
                <w:rFonts w:ascii="Arial" w:hAnsi="Arial" w:cs="Arial"/>
                <w:szCs w:val="24"/>
              </w:rPr>
              <w:t xml:space="preserve"> please complete the information below</w:t>
            </w:r>
          </w:p>
        </w:tc>
      </w:tr>
      <w:tr w:rsidR="00284729" w:rsidRPr="00283773" w14:paraId="2E83285A" w14:textId="77777777" w:rsidTr="007C69AE">
        <w:tc>
          <w:tcPr>
            <w:tcW w:w="9016" w:type="dxa"/>
            <w:gridSpan w:val="2"/>
          </w:tcPr>
          <w:p w14:paraId="1EDC7B63" w14:textId="77777777" w:rsidR="00284729" w:rsidRPr="00332774" w:rsidRDefault="00284729">
            <w:pPr>
              <w:rPr>
                <w:rFonts w:ascii="Arial" w:hAnsi="Arial" w:cs="Arial"/>
                <w:szCs w:val="24"/>
              </w:rPr>
            </w:pPr>
          </w:p>
          <w:p w14:paraId="54FDAF14" w14:textId="4D63FFF4" w:rsidR="00284729" w:rsidRPr="00332774" w:rsidRDefault="00284729">
            <w:pPr>
              <w:rPr>
                <w:rFonts w:ascii="Arial" w:hAnsi="Arial" w:cs="Arial"/>
                <w:szCs w:val="24"/>
              </w:rPr>
            </w:pPr>
            <w:r w:rsidRPr="00332774">
              <w:rPr>
                <w:rFonts w:ascii="Arial" w:hAnsi="Arial" w:cs="Arial"/>
                <w:szCs w:val="24"/>
              </w:rPr>
              <w:t>Date of Conviction(</w:t>
            </w:r>
            <w:proofErr w:type="gramStart"/>
            <w:r w:rsidRPr="00332774">
              <w:rPr>
                <w:rFonts w:ascii="Arial" w:hAnsi="Arial" w:cs="Arial"/>
                <w:szCs w:val="24"/>
              </w:rPr>
              <w:t xml:space="preserve">s)   </w:t>
            </w:r>
            <w:proofErr w:type="gramEnd"/>
            <w:r w:rsidRPr="00332774">
              <w:rPr>
                <w:rFonts w:ascii="Arial" w:hAnsi="Arial" w:cs="Arial"/>
                <w:szCs w:val="24"/>
              </w:rPr>
              <w:t xml:space="preserve">    Offence                               </w:t>
            </w:r>
            <w:r w:rsidR="00350EE9" w:rsidRPr="00332774">
              <w:rPr>
                <w:rFonts w:ascii="Arial" w:hAnsi="Arial" w:cs="Arial"/>
                <w:szCs w:val="24"/>
              </w:rPr>
              <w:t xml:space="preserve">       </w:t>
            </w:r>
            <w:r w:rsidRPr="00332774">
              <w:rPr>
                <w:rFonts w:ascii="Arial" w:hAnsi="Arial" w:cs="Arial"/>
                <w:szCs w:val="24"/>
              </w:rPr>
              <w:t>Sentence</w:t>
            </w:r>
          </w:p>
          <w:p w14:paraId="0F21CD2B" w14:textId="16678CEA" w:rsidR="00284729" w:rsidRPr="00332774" w:rsidRDefault="00284729">
            <w:pPr>
              <w:rPr>
                <w:rFonts w:ascii="Arial" w:hAnsi="Arial" w:cs="Arial"/>
                <w:szCs w:val="24"/>
              </w:rPr>
            </w:pPr>
            <w:r w:rsidRPr="00332774">
              <w:rPr>
                <w:rFonts w:ascii="Arial" w:hAnsi="Arial" w:cs="Arial"/>
                <w:szCs w:val="24"/>
              </w:rPr>
              <w:t xml:space="preserve">                                                                               (</w:t>
            </w:r>
            <w:proofErr w:type="gramStart"/>
            <w:r w:rsidRPr="00332774">
              <w:rPr>
                <w:rFonts w:ascii="Arial" w:hAnsi="Arial" w:cs="Arial"/>
                <w:szCs w:val="24"/>
              </w:rPr>
              <w:t>including</w:t>
            </w:r>
            <w:proofErr w:type="gramEnd"/>
            <w:r w:rsidRPr="00332774">
              <w:rPr>
                <w:rFonts w:ascii="Arial" w:hAnsi="Arial" w:cs="Arial"/>
                <w:szCs w:val="24"/>
              </w:rPr>
              <w:t xml:space="preserve"> suspended </w:t>
            </w:r>
            <w:r w:rsidR="00332774">
              <w:rPr>
                <w:rFonts w:ascii="Arial" w:hAnsi="Arial" w:cs="Arial"/>
                <w:szCs w:val="24"/>
              </w:rPr>
              <w:t>s</w:t>
            </w:r>
            <w:r w:rsidRPr="00332774">
              <w:rPr>
                <w:rFonts w:ascii="Arial" w:hAnsi="Arial" w:cs="Arial"/>
                <w:szCs w:val="24"/>
              </w:rPr>
              <w:t>entences)</w:t>
            </w:r>
          </w:p>
          <w:p w14:paraId="06D748A0" w14:textId="77777777" w:rsidR="00284729" w:rsidRPr="00332774" w:rsidRDefault="00284729">
            <w:pPr>
              <w:rPr>
                <w:rFonts w:ascii="Arial" w:hAnsi="Arial" w:cs="Arial"/>
                <w:szCs w:val="24"/>
              </w:rPr>
            </w:pPr>
          </w:p>
          <w:p w14:paraId="71233D4E" w14:textId="77777777" w:rsidR="00284729" w:rsidRPr="00332774" w:rsidRDefault="00284729">
            <w:pPr>
              <w:rPr>
                <w:rFonts w:ascii="Arial" w:hAnsi="Arial" w:cs="Arial"/>
                <w:szCs w:val="24"/>
              </w:rPr>
            </w:pPr>
          </w:p>
          <w:p w14:paraId="74A34647" w14:textId="77777777" w:rsidR="00284729" w:rsidRPr="00332774" w:rsidRDefault="00284729">
            <w:pPr>
              <w:rPr>
                <w:rFonts w:ascii="Arial" w:hAnsi="Arial" w:cs="Arial"/>
                <w:szCs w:val="24"/>
              </w:rPr>
            </w:pPr>
          </w:p>
          <w:p w14:paraId="75A0A266" w14:textId="20DE8D2C" w:rsidR="00284729" w:rsidRPr="00332774" w:rsidRDefault="00284729">
            <w:pPr>
              <w:rPr>
                <w:rFonts w:ascii="Arial" w:hAnsi="Arial" w:cs="Arial"/>
                <w:szCs w:val="24"/>
              </w:rPr>
            </w:pPr>
          </w:p>
        </w:tc>
      </w:tr>
      <w:tr w:rsidR="00284729" w:rsidRPr="00283773" w14:paraId="393EA0C4" w14:textId="77777777" w:rsidTr="007C69AE">
        <w:tc>
          <w:tcPr>
            <w:tcW w:w="9016" w:type="dxa"/>
            <w:gridSpan w:val="2"/>
          </w:tcPr>
          <w:p w14:paraId="0AE7C26D" w14:textId="77777777" w:rsidR="00284729" w:rsidRPr="00332774" w:rsidRDefault="00F55C13" w:rsidP="00F55C13">
            <w:pPr>
              <w:jc w:val="center"/>
              <w:rPr>
                <w:rFonts w:ascii="Arial" w:hAnsi="Arial" w:cs="Arial"/>
                <w:b/>
                <w:bCs/>
                <w:szCs w:val="24"/>
              </w:rPr>
            </w:pPr>
            <w:r w:rsidRPr="00332774">
              <w:rPr>
                <w:rFonts w:ascii="Arial" w:hAnsi="Arial" w:cs="Arial"/>
                <w:b/>
                <w:bCs/>
                <w:szCs w:val="24"/>
              </w:rPr>
              <w:lastRenderedPageBreak/>
              <w:t>DECLARATION</w:t>
            </w:r>
          </w:p>
          <w:p w14:paraId="2D59B39C" w14:textId="77777777" w:rsidR="00F55C13" w:rsidRPr="00332774" w:rsidRDefault="00F55C13" w:rsidP="00F55C13">
            <w:pPr>
              <w:jc w:val="center"/>
              <w:rPr>
                <w:rFonts w:ascii="Arial" w:hAnsi="Arial" w:cs="Arial"/>
                <w:szCs w:val="24"/>
              </w:rPr>
            </w:pPr>
          </w:p>
          <w:p w14:paraId="4754C1D6" w14:textId="3272616C" w:rsidR="00F602EC" w:rsidRPr="00332774" w:rsidRDefault="00543141" w:rsidP="00283773">
            <w:pPr>
              <w:jc w:val="both"/>
              <w:rPr>
                <w:rFonts w:ascii="Arial" w:hAnsi="Arial" w:cs="Arial"/>
                <w:szCs w:val="24"/>
              </w:rPr>
            </w:pPr>
            <w:r w:rsidRPr="00332774">
              <w:rPr>
                <w:rFonts w:ascii="Arial" w:hAnsi="Arial" w:cs="Arial"/>
                <w:szCs w:val="24"/>
              </w:rPr>
              <w:t>I hereby apply to Harborough District Council for an Operator’s Licence under the Local Government (Miscellaneous Provisions) Act 1976 to operate a Private Hire Business at the address given on this form.</w:t>
            </w:r>
            <w:r w:rsidR="00F602EC" w:rsidRPr="00332774">
              <w:rPr>
                <w:rFonts w:ascii="Arial" w:hAnsi="Arial" w:cs="Arial"/>
                <w:szCs w:val="24"/>
              </w:rPr>
              <w:t xml:space="preserve"> I apply subject to all conditions as may be contained in such Licence, </w:t>
            </w:r>
            <w:proofErr w:type="gramStart"/>
            <w:r w:rsidR="00F602EC" w:rsidRPr="00332774">
              <w:rPr>
                <w:rFonts w:ascii="Arial" w:hAnsi="Arial" w:cs="Arial"/>
                <w:szCs w:val="24"/>
              </w:rPr>
              <w:t>and also</w:t>
            </w:r>
            <w:proofErr w:type="gramEnd"/>
            <w:r w:rsidR="00F602EC" w:rsidRPr="00332774">
              <w:rPr>
                <w:rFonts w:ascii="Arial" w:hAnsi="Arial" w:cs="Arial"/>
                <w:szCs w:val="24"/>
              </w:rPr>
              <w:t xml:space="preserve"> to the provisions of the said Act relating to Private Hire Vehicle Operators</w:t>
            </w:r>
            <w:r w:rsidR="00326743" w:rsidRPr="00332774">
              <w:rPr>
                <w:rFonts w:ascii="Arial" w:hAnsi="Arial" w:cs="Arial"/>
                <w:szCs w:val="24"/>
              </w:rPr>
              <w:t xml:space="preserve">, all of which </w:t>
            </w:r>
            <w:r w:rsidR="00EE21C5" w:rsidRPr="00332774">
              <w:rPr>
                <w:rFonts w:ascii="Arial" w:hAnsi="Arial" w:cs="Arial"/>
                <w:szCs w:val="24"/>
              </w:rPr>
              <w:t xml:space="preserve">I hereby undertake to observe and perform. </w:t>
            </w:r>
            <w:r w:rsidR="00F602EC" w:rsidRPr="00332774">
              <w:rPr>
                <w:rFonts w:ascii="Arial" w:hAnsi="Arial" w:cs="Arial"/>
                <w:szCs w:val="24"/>
              </w:rPr>
              <w:t>I accept that if I infringe or neglect to comply with any of the conditions or provisions in the said Act subject to which the Licence is held, the same shall be liable to be revoked or not renewed by the Council.</w:t>
            </w:r>
          </w:p>
          <w:p w14:paraId="743E0CCF" w14:textId="77777777" w:rsidR="00011DFB" w:rsidRPr="00332774" w:rsidRDefault="00011DFB" w:rsidP="00283773">
            <w:pPr>
              <w:jc w:val="both"/>
              <w:rPr>
                <w:rFonts w:ascii="Arial" w:hAnsi="Arial" w:cs="Arial"/>
                <w:szCs w:val="24"/>
              </w:rPr>
            </w:pPr>
          </w:p>
          <w:p w14:paraId="2E0CF337" w14:textId="35576157" w:rsidR="00011DFB" w:rsidRPr="00332774" w:rsidRDefault="00011DFB" w:rsidP="00283773">
            <w:pPr>
              <w:jc w:val="both"/>
              <w:rPr>
                <w:rFonts w:ascii="Arial" w:hAnsi="Arial" w:cs="Arial"/>
                <w:szCs w:val="24"/>
              </w:rPr>
            </w:pPr>
            <w:r w:rsidRPr="00332774">
              <w:rPr>
                <w:rFonts w:ascii="Arial" w:hAnsi="Arial" w:cs="Arial"/>
                <w:szCs w:val="24"/>
              </w:rPr>
              <w:t>I am aware that planning permission may be needed to use the above premises, and that Council tenants should secure the Council’s permission before operating a business from their property.</w:t>
            </w:r>
          </w:p>
          <w:p w14:paraId="41DB6351" w14:textId="77777777" w:rsidR="00011DFB" w:rsidRPr="00332774" w:rsidRDefault="00011DFB" w:rsidP="00283773">
            <w:pPr>
              <w:jc w:val="both"/>
              <w:rPr>
                <w:rFonts w:ascii="Arial" w:hAnsi="Arial" w:cs="Arial"/>
                <w:szCs w:val="24"/>
              </w:rPr>
            </w:pPr>
          </w:p>
          <w:p w14:paraId="187DE834" w14:textId="77777777" w:rsidR="00011DFB" w:rsidRPr="00332774" w:rsidRDefault="00011DFB" w:rsidP="00283773">
            <w:pPr>
              <w:rPr>
                <w:rFonts w:ascii="Arial" w:hAnsi="Arial" w:cs="Arial"/>
                <w:szCs w:val="24"/>
                <w:shd w:val="clear" w:color="auto" w:fill="FFFFFF"/>
              </w:rPr>
            </w:pPr>
            <w:r w:rsidRPr="00332774">
              <w:rPr>
                <w:rFonts w:ascii="Arial" w:hAnsi="Arial" w:cs="Arial"/>
                <w:szCs w:val="24"/>
                <w:shd w:val="clear" w:color="auto" w:fill="FFFFFF"/>
              </w:rPr>
              <w:t>Existing 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3141DB33" w14:textId="77777777" w:rsidR="00011DFB" w:rsidRPr="00332774" w:rsidRDefault="00011DFB" w:rsidP="00283773">
            <w:pPr>
              <w:rPr>
                <w:rFonts w:ascii="Arial" w:hAnsi="Arial" w:cs="Arial"/>
                <w:szCs w:val="24"/>
                <w:shd w:val="clear" w:color="auto" w:fill="FFFFFF"/>
              </w:rPr>
            </w:pPr>
          </w:p>
          <w:p w14:paraId="4682F1DE" w14:textId="77777777" w:rsidR="00011DFB" w:rsidRPr="00332774" w:rsidRDefault="00011DFB" w:rsidP="00283773">
            <w:pPr>
              <w:rPr>
                <w:rFonts w:ascii="Arial" w:hAnsi="Arial" w:cs="Arial"/>
                <w:szCs w:val="24"/>
                <w:lang w:eastAsia="en-GB"/>
              </w:rPr>
            </w:pPr>
            <w:r w:rsidRPr="00332774">
              <w:rPr>
                <w:rFonts w:ascii="Arial" w:hAnsi="Arial" w:cs="Arial"/>
                <w:szCs w:val="24"/>
                <w:shd w:val="clear" w:color="auto" w:fill="FFFFFF"/>
              </w:rPr>
              <w:t>G</w:t>
            </w:r>
            <w:r w:rsidRPr="00332774">
              <w:rPr>
                <w:rFonts w:ascii="Arial" w:hAnsi="Arial" w:cs="Arial"/>
                <w:szCs w:val="24"/>
                <w:lang w:eastAsia="en-GB"/>
              </w:rPr>
              <w:t>uidance about tax registration obligations can be found at:</w:t>
            </w:r>
          </w:p>
          <w:p w14:paraId="2885B049" w14:textId="77777777" w:rsidR="00011DFB" w:rsidRPr="00332774" w:rsidRDefault="00011DFB" w:rsidP="00283773">
            <w:pPr>
              <w:rPr>
                <w:rFonts w:ascii="Arial" w:hAnsi="Arial" w:cs="Arial"/>
                <w:szCs w:val="24"/>
                <w:shd w:val="clear" w:color="auto" w:fill="FFFFFF"/>
              </w:rPr>
            </w:pPr>
          </w:p>
          <w:p w14:paraId="2BC8A3CF" w14:textId="77777777" w:rsidR="00011DFB" w:rsidRPr="00332774" w:rsidRDefault="00011DFB" w:rsidP="00283773">
            <w:pPr>
              <w:numPr>
                <w:ilvl w:val="0"/>
                <w:numId w:val="1"/>
              </w:numPr>
              <w:shd w:val="clear" w:color="auto" w:fill="FFFFFF"/>
              <w:suppressAutoHyphens w:val="0"/>
              <w:autoSpaceDN/>
              <w:spacing w:after="75"/>
              <w:ind w:left="1020"/>
              <w:textAlignment w:val="auto"/>
              <w:rPr>
                <w:rFonts w:ascii="Arial" w:hAnsi="Arial" w:cs="Arial"/>
                <w:szCs w:val="24"/>
                <w:lang w:eastAsia="en-GB"/>
              </w:rPr>
            </w:pPr>
            <w:r w:rsidRPr="00332774">
              <w:rPr>
                <w:rFonts w:ascii="Arial" w:hAnsi="Arial" w:cs="Arial"/>
                <w:szCs w:val="24"/>
                <w:lang w:eastAsia="en-GB"/>
              </w:rPr>
              <w:t>PAYE information: </w:t>
            </w:r>
            <w:hyperlink r:id="rId8" w:history="1">
              <w:r w:rsidRPr="00332774">
                <w:rPr>
                  <w:rStyle w:val="Hyperlink"/>
                  <w:rFonts w:ascii="Arial" w:hAnsi="Arial" w:cs="Arial"/>
                  <w:szCs w:val="24"/>
                  <w:lang w:eastAsia="en-GB"/>
                </w:rPr>
                <w:t>www.gov.uk/income-tax/how-you-pay-income-tax</w:t>
              </w:r>
            </w:hyperlink>
          </w:p>
          <w:p w14:paraId="4B40F405" w14:textId="77777777" w:rsidR="00011DFB" w:rsidRPr="00332774" w:rsidRDefault="00011DFB" w:rsidP="00283773">
            <w:pPr>
              <w:numPr>
                <w:ilvl w:val="0"/>
                <w:numId w:val="1"/>
              </w:numPr>
              <w:shd w:val="clear" w:color="auto" w:fill="FFFFFF"/>
              <w:suppressAutoHyphens w:val="0"/>
              <w:autoSpaceDN/>
              <w:spacing w:after="75"/>
              <w:ind w:left="1020"/>
              <w:textAlignment w:val="auto"/>
              <w:rPr>
                <w:rFonts w:ascii="Arial" w:hAnsi="Arial" w:cs="Arial"/>
                <w:szCs w:val="24"/>
                <w:lang w:eastAsia="en-GB"/>
              </w:rPr>
            </w:pPr>
            <w:r w:rsidRPr="00332774">
              <w:rPr>
                <w:rFonts w:ascii="Arial" w:hAnsi="Arial" w:cs="Arial"/>
                <w:szCs w:val="24"/>
                <w:lang w:eastAsia="en-GB"/>
              </w:rPr>
              <w:t xml:space="preserve">registering for </w:t>
            </w:r>
            <w:proofErr w:type="spellStart"/>
            <w:r w:rsidRPr="00332774">
              <w:rPr>
                <w:rFonts w:ascii="Arial" w:hAnsi="Arial" w:cs="Arial"/>
                <w:szCs w:val="24"/>
                <w:lang w:eastAsia="en-GB"/>
              </w:rPr>
              <w:t>Self Assessment</w:t>
            </w:r>
            <w:proofErr w:type="spellEnd"/>
            <w:r w:rsidRPr="00332774">
              <w:rPr>
                <w:rFonts w:ascii="Arial" w:hAnsi="Arial" w:cs="Arial"/>
                <w:szCs w:val="24"/>
                <w:lang w:eastAsia="en-GB"/>
              </w:rPr>
              <w:t>: </w:t>
            </w:r>
            <w:hyperlink r:id="rId9" w:history="1">
              <w:r w:rsidRPr="00332774">
                <w:rPr>
                  <w:rStyle w:val="Hyperlink"/>
                  <w:rFonts w:ascii="Arial" w:hAnsi="Arial" w:cs="Arial"/>
                  <w:szCs w:val="24"/>
                  <w:lang w:eastAsia="en-GB"/>
                </w:rPr>
                <w:t>www.gov.uk/register-for-self-assessment</w:t>
              </w:r>
            </w:hyperlink>
          </w:p>
          <w:p w14:paraId="15DE4A06" w14:textId="77777777" w:rsidR="00011DFB" w:rsidRPr="00332774" w:rsidRDefault="00011DFB" w:rsidP="00283773">
            <w:pPr>
              <w:numPr>
                <w:ilvl w:val="0"/>
                <w:numId w:val="1"/>
              </w:numPr>
              <w:shd w:val="clear" w:color="auto" w:fill="FFFFFF"/>
              <w:suppressAutoHyphens w:val="0"/>
              <w:autoSpaceDN/>
              <w:spacing w:after="75"/>
              <w:ind w:left="1020"/>
              <w:textAlignment w:val="auto"/>
              <w:rPr>
                <w:rFonts w:ascii="Arial" w:hAnsi="Arial" w:cs="Arial"/>
                <w:szCs w:val="24"/>
                <w:lang w:eastAsia="en-GB"/>
              </w:rPr>
            </w:pPr>
            <w:r w:rsidRPr="00332774">
              <w:rPr>
                <w:rFonts w:ascii="Arial" w:hAnsi="Arial" w:cs="Arial"/>
                <w:szCs w:val="24"/>
                <w:lang w:eastAsia="en-GB"/>
              </w:rPr>
              <w:t>Corporation Tax information: </w:t>
            </w:r>
            <w:hyperlink r:id="rId10" w:history="1">
              <w:r w:rsidRPr="00332774">
                <w:rPr>
                  <w:rStyle w:val="Hyperlink"/>
                  <w:rFonts w:ascii="Arial" w:hAnsi="Arial" w:cs="Arial"/>
                  <w:szCs w:val="24"/>
                  <w:lang w:eastAsia="en-GB"/>
                </w:rPr>
                <w:t>www.gov.uk/corporation-tax</w:t>
              </w:r>
            </w:hyperlink>
          </w:p>
          <w:p w14:paraId="0BCA725E" w14:textId="77777777" w:rsidR="00011DFB" w:rsidRPr="00332774" w:rsidRDefault="00011DFB" w:rsidP="00283773">
            <w:pPr>
              <w:shd w:val="clear" w:color="auto" w:fill="FFFFFF"/>
              <w:spacing w:after="75"/>
              <w:ind w:left="1020"/>
              <w:rPr>
                <w:rFonts w:ascii="Arial" w:hAnsi="Arial" w:cs="Arial"/>
                <w:szCs w:val="24"/>
                <w:lang w:eastAsia="en-GB"/>
              </w:rPr>
            </w:pPr>
          </w:p>
          <w:p w14:paraId="70923DBD" w14:textId="77777777" w:rsidR="00011DFB" w:rsidRPr="00332774" w:rsidRDefault="00011DFB" w:rsidP="00283773">
            <w:pPr>
              <w:rPr>
                <w:rFonts w:ascii="Arial" w:hAnsi="Arial" w:cs="Arial"/>
                <w:szCs w:val="24"/>
                <w:shd w:val="clear" w:color="auto" w:fill="FFFFFF"/>
              </w:rPr>
            </w:pPr>
            <w:r w:rsidRPr="00332774">
              <w:rPr>
                <w:rFonts w:ascii="Arial" w:hAnsi="Arial" w:cs="Arial"/>
                <w:szCs w:val="24"/>
                <w:shd w:val="clear" w:color="auto" w:fill="FFFFFF"/>
              </w:rPr>
              <w:t xml:space="preserve">I declare that I am aware of the content of HMRC guidance relating to my tax registration obligations. </w:t>
            </w:r>
          </w:p>
          <w:p w14:paraId="691036A3" w14:textId="696315C9" w:rsidR="00011DFB" w:rsidRPr="00332774" w:rsidRDefault="00011DFB" w:rsidP="00283773">
            <w:pPr>
              <w:jc w:val="both"/>
              <w:rPr>
                <w:rFonts w:ascii="Arial" w:hAnsi="Arial" w:cs="Arial"/>
                <w:szCs w:val="24"/>
              </w:rPr>
            </w:pPr>
          </w:p>
          <w:p w14:paraId="1947B210" w14:textId="16922131" w:rsidR="000E1F98" w:rsidRPr="00332774" w:rsidRDefault="00417A0B" w:rsidP="00283773">
            <w:pPr>
              <w:jc w:val="both"/>
              <w:rPr>
                <w:rFonts w:ascii="Arial" w:hAnsi="Arial" w:cs="Arial"/>
                <w:szCs w:val="24"/>
              </w:rPr>
            </w:pPr>
            <w:r w:rsidRPr="00332774">
              <w:rPr>
                <w:rFonts w:ascii="Arial" w:hAnsi="Arial" w:cs="Arial"/>
                <w:szCs w:val="24"/>
              </w:rPr>
              <w:t>I am aware that l</w:t>
            </w:r>
            <w:r w:rsidR="000E1F98" w:rsidRPr="00332774">
              <w:rPr>
                <w:rFonts w:ascii="Arial" w:hAnsi="Arial" w:cs="Arial"/>
                <w:szCs w:val="24"/>
              </w:rPr>
              <w:t>icensed operators must keep a record of all bookings, showing the points of commencement and termination of each journey, the charge made, the person accepting the booking, the vehicle used and the name of the driver.</w:t>
            </w:r>
          </w:p>
          <w:p w14:paraId="5AB5795F" w14:textId="7EFE0CB2" w:rsidR="00D82FD5" w:rsidRPr="00332774" w:rsidRDefault="00D82FD5" w:rsidP="00283773">
            <w:pPr>
              <w:jc w:val="both"/>
              <w:rPr>
                <w:rFonts w:ascii="Arial" w:hAnsi="Arial" w:cs="Arial"/>
                <w:szCs w:val="24"/>
              </w:rPr>
            </w:pPr>
          </w:p>
          <w:p w14:paraId="14C65A93" w14:textId="74884141" w:rsidR="00D82FD5" w:rsidRPr="00332774" w:rsidRDefault="00417A0B" w:rsidP="007D412D">
            <w:pPr>
              <w:ind w:left="720" w:hanging="720"/>
              <w:rPr>
                <w:rFonts w:ascii="Arial" w:hAnsi="Arial" w:cs="Arial"/>
                <w:szCs w:val="24"/>
              </w:rPr>
            </w:pPr>
            <w:r w:rsidRPr="00332774">
              <w:rPr>
                <w:rFonts w:ascii="Arial" w:hAnsi="Arial" w:cs="Arial"/>
                <w:szCs w:val="24"/>
              </w:rPr>
              <w:t>I am aware that l</w:t>
            </w:r>
            <w:r w:rsidR="00D82FD5" w:rsidRPr="00332774">
              <w:rPr>
                <w:rFonts w:ascii="Arial" w:hAnsi="Arial" w:cs="Arial"/>
                <w:szCs w:val="24"/>
              </w:rPr>
              <w:t>icensed operators must keep a record containing the names and</w:t>
            </w:r>
            <w:r w:rsidR="007D412D" w:rsidRPr="00332774">
              <w:rPr>
                <w:rFonts w:ascii="Arial" w:hAnsi="Arial" w:cs="Arial"/>
                <w:szCs w:val="24"/>
              </w:rPr>
              <w:t xml:space="preserve"> </w:t>
            </w:r>
            <w:r w:rsidR="00D82FD5" w:rsidRPr="00332774">
              <w:rPr>
                <w:rFonts w:ascii="Arial" w:hAnsi="Arial" w:cs="Arial"/>
                <w:szCs w:val="24"/>
              </w:rPr>
              <w:t>addresses</w:t>
            </w:r>
            <w:r w:rsidRPr="00332774">
              <w:rPr>
                <w:rFonts w:ascii="Arial" w:hAnsi="Arial" w:cs="Arial"/>
                <w:szCs w:val="24"/>
              </w:rPr>
              <w:t xml:space="preserve"> </w:t>
            </w:r>
            <w:r w:rsidR="00D82FD5" w:rsidRPr="00332774">
              <w:rPr>
                <w:rFonts w:ascii="Arial" w:hAnsi="Arial" w:cs="Arial"/>
                <w:szCs w:val="24"/>
              </w:rPr>
              <w:t>of proprietors, registration numbers and licence numbers of all vehicles operated.  You attention is drawn to the provisions made under s.46 (1)(e) and (2) of the Local Government (Miscellaneous Provisions) Act 1976 which state -</w:t>
            </w:r>
          </w:p>
          <w:p w14:paraId="188D6816" w14:textId="77777777" w:rsidR="00D82FD5" w:rsidRPr="00332774" w:rsidRDefault="00D82FD5" w:rsidP="007D412D">
            <w:pPr>
              <w:ind w:left="720" w:hanging="720"/>
              <w:rPr>
                <w:rFonts w:ascii="Arial" w:hAnsi="Arial" w:cs="Arial"/>
                <w:szCs w:val="24"/>
              </w:rPr>
            </w:pPr>
          </w:p>
          <w:p w14:paraId="03DECDB1" w14:textId="77777777" w:rsidR="00D82FD5" w:rsidRPr="00332774" w:rsidRDefault="00D82FD5" w:rsidP="007D412D">
            <w:pPr>
              <w:tabs>
                <w:tab w:val="left" w:pos="720"/>
              </w:tabs>
              <w:ind w:left="1440" w:hanging="1440"/>
              <w:rPr>
                <w:rFonts w:ascii="Arial" w:hAnsi="Arial" w:cs="Arial"/>
                <w:szCs w:val="24"/>
              </w:rPr>
            </w:pPr>
            <w:r w:rsidRPr="00332774">
              <w:rPr>
                <w:rFonts w:ascii="Arial" w:hAnsi="Arial" w:cs="Arial"/>
                <w:szCs w:val="24"/>
              </w:rPr>
              <w:tab/>
              <w:t>(1)(e)</w:t>
            </w:r>
            <w:r w:rsidRPr="00332774">
              <w:rPr>
                <w:rFonts w:ascii="Arial" w:hAnsi="Arial" w:cs="Arial"/>
                <w:szCs w:val="24"/>
              </w:rPr>
              <w:tab/>
              <w:t xml:space="preserve">no person licensed under the said section 55 shall in a controlled district operate any vehicle as a private hire </w:t>
            </w:r>
            <w:proofErr w:type="gramStart"/>
            <w:r w:rsidRPr="00332774">
              <w:rPr>
                <w:rFonts w:ascii="Arial" w:hAnsi="Arial" w:cs="Arial"/>
                <w:szCs w:val="24"/>
              </w:rPr>
              <w:t>vehicle :</w:t>
            </w:r>
            <w:proofErr w:type="gramEnd"/>
            <w:r w:rsidRPr="00332774">
              <w:rPr>
                <w:rFonts w:ascii="Arial" w:hAnsi="Arial" w:cs="Arial"/>
                <w:szCs w:val="24"/>
              </w:rPr>
              <w:t>-</w:t>
            </w:r>
          </w:p>
          <w:p w14:paraId="1585AD89" w14:textId="77777777" w:rsidR="00D82FD5" w:rsidRPr="00332774" w:rsidRDefault="00D82FD5" w:rsidP="007D412D">
            <w:pPr>
              <w:tabs>
                <w:tab w:val="left" w:pos="720"/>
              </w:tabs>
              <w:ind w:left="1440" w:hanging="1440"/>
              <w:rPr>
                <w:rFonts w:ascii="Arial" w:hAnsi="Arial" w:cs="Arial"/>
                <w:szCs w:val="24"/>
              </w:rPr>
            </w:pPr>
          </w:p>
          <w:p w14:paraId="445F1705" w14:textId="77777777" w:rsidR="00D82FD5" w:rsidRPr="00332774" w:rsidRDefault="00D82FD5" w:rsidP="007D412D">
            <w:pPr>
              <w:tabs>
                <w:tab w:val="left" w:pos="720"/>
                <w:tab w:val="left" w:pos="1440"/>
              </w:tabs>
              <w:ind w:left="2160" w:hanging="2160"/>
              <w:rPr>
                <w:rFonts w:ascii="Arial" w:hAnsi="Arial" w:cs="Arial"/>
                <w:szCs w:val="24"/>
              </w:rPr>
            </w:pPr>
            <w:r w:rsidRPr="00332774">
              <w:rPr>
                <w:rFonts w:ascii="Arial" w:hAnsi="Arial" w:cs="Arial"/>
                <w:szCs w:val="24"/>
              </w:rPr>
              <w:tab/>
            </w:r>
            <w:r w:rsidRPr="00332774">
              <w:rPr>
                <w:rFonts w:ascii="Arial" w:hAnsi="Arial" w:cs="Arial"/>
                <w:szCs w:val="24"/>
              </w:rPr>
              <w:tab/>
              <w:t>(i)</w:t>
            </w:r>
            <w:r w:rsidRPr="00332774">
              <w:rPr>
                <w:rFonts w:ascii="Arial" w:hAnsi="Arial" w:cs="Arial"/>
                <w:szCs w:val="24"/>
              </w:rPr>
              <w:tab/>
              <w:t>if for the vehicle a current licence under the said section 48 is not in force; or</w:t>
            </w:r>
          </w:p>
          <w:p w14:paraId="0F02E1C7" w14:textId="77777777" w:rsidR="00D82FD5" w:rsidRPr="00332774" w:rsidRDefault="00D82FD5" w:rsidP="007D412D">
            <w:pPr>
              <w:tabs>
                <w:tab w:val="left" w:pos="720"/>
                <w:tab w:val="left" w:pos="1440"/>
              </w:tabs>
              <w:ind w:left="2160" w:hanging="2160"/>
              <w:rPr>
                <w:rFonts w:ascii="Arial" w:hAnsi="Arial" w:cs="Arial"/>
                <w:szCs w:val="24"/>
              </w:rPr>
            </w:pPr>
            <w:r w:rsidRPr="00332774">
              <w:rPr>
                <w:rFonts w:ascii="Arial" w:hAnsi="Arial" w:cs="Arial"/>
                <w:szCs w:val="24"/>
              </w:rPr>
              <w:tab/>
            </w:r>
            <w:r w:rsidRPr="00332774">
              <w:rPr>
                <w:rFonts w:ascii="Arial" w:hAnsi="Arial" w:cs="Arial"/>
                <w:szCs w:val="24"/>
              </w:rPr>
              <w:tab/>
              <w:t>(ii)</w:t>
            </w:r>
            <w:r w:rsidRPr="00332774">
              <w:rPr>
                <w:rFonts w:ascii="Arial" w:hAnsi="Arial" w:cs="Arial"/>
                <w:szCs w:val="24"/>
              </w:rPr>
              <w:tab/>
              <w:t>if the driver does not have a current licence under the said section 51.</w:t>
            </w:r>
          </w:p>
          <w:p w14:paraId="7C9C434A" w14:textId="77777777" w:rsidR="00D82FD5" w:rsidRPr="00332774" w:rsidRDefault="00D82FD5" w:rsidP="007D412D">
            <w:pPr>
              <w:tabs>
                <w:tab w:val="left" w:pos="720"/>
                <w:tab w:val="left" w:pos="1440"/>
              </w:tabs>
              <w:ind w:left="2160" w:hanging="2160"/>
              <w:rPr>
                <w:rFonts w:ascii="Arial" w:hAnsi="Arial" w:cs="Arial"/>
                <w:szCs w:val="24"/>
              </w:rPr>
            </w:pPr>
          </w:p>
          <w:p w14:paraId="11CE7056" w14:textId="77777777" w:rsidR="00D82FD5" w:rsidRPr="00332774" w:rsidRDefault="00D82FD5" w:rsidP="007D412D">
            <w:pPr>
              <w:tabs>
                <w:tab w:val="left" w:pos="720"/>
                <w:tab w:val="left" w:pos="1440"/>
              </w:tabs>
              <w:ind w:left="1440" w:hanging="1440"/>
              <w:rPr>
                <w:rFonts w:ascii="Arial" w:hAnsi="Arial" w:cs="Arial"/>
                <w:szCs w:val="24"/>
              </w:rPr>
            </w:pPr>
            <w:r w:rsidRPr="00332774">
              <w:rPr>
                <w:rFonts w:ascii="Arial" w:hAnsi="Arial" w:cs="Arial"/>
                <w:szCs w:val="24"/>
              </w:rPr>
              <w:lastRenderedPageBreak/>
              <w:tab/>
              <w:t>(2)</w:t>
            </w:r>
            <w:r w:rsidRPr="00332774">
              <w:rPr>
                <w:rFonts w:ascii="Arial" w:hAnsi="Arial" w:cs="Arial"/>
                <w:szCs w:val="24"/>
              </w:rPr>
              <w:tab/>
              <w:t xml:space="preserve">If any person knowingly contravenes the provisions of this </w:t>
            </w:r>
            <w:proofErr w:type="gramStart"/>
            <w:r w:rsidRPr="00332774">
              <w:rPr>
                <w:rFonts w:ascii="Arial" w:hAnsi="Arial" w:cs="Arial"/>
                <w:szCs w:val="24"/>
              </w:rPr>
              <w:t>section</w:t>
            </w:r>
            <w:proofErr w:type="gramEnd"/>
            <w:r w:rsidRPr="00332774">
              <w:rPr>
                <w:rFonts w:ascii="Arial" w:hAnsi="Arial" w:cs="Arial"/>
                <w:szCs w:val="24"/>
              </w:rPr>
              <w:t xml:space="preserve"> he shall be guilty of an offence.</w:t>
            </w:r>
          </w:p>
          <w:p w14:paraId="37B84FDC" w14:textId="184B0F48" w:rsidR="00D82FD5" w:rsidRPr="00332774" w:rsidRDefault="00D82FD5" w:rsidP="00283773">
            <w:pPr>
              <w:tabs>
                <w:tab w:val="left" w:pos="720"/>
                <w:tab w:val="left" w:pos="6120"/>
              </w:tabs>
              <w:ind w:left="1440" w:hanging="1440"/>
              <w:rPr>
                <w:rFonts w:ascii="Arial" w:hAnsi="Arial" w:cs="Arial"/>
                <w:szCs w:val="24"/>
              </w:rPr>
            </w:pPr>
          </w:p>
          <w:p w14:paraId="3F94A989" w14:textId="48566818" w:rsidR="00283773" w:rsidRPr="00332774" w:rsidRDefault="00283773" w:rsidP="00283773">
            <w:pPr>
              <w:tabs>
                <w:tab w:val="left" w:pos="720"/>
                <w:tab w:val="left" w:pos="1440"/>
              </w:tabs>
              <w:jc w:val="both"/>
              <w:rPr>
                <w:rFonts w:ascii="Arial" w:hAnsi="Arial" w:cs="Arial"/>
                <w:szCs w:val="24"/>
              </w:rPr>
            </w:pPr>
            <w:r w:rsidRPr="00332774">
              <w:rPr>
                <w:rFonts w:ascii="Arial" w:hAnsi="Arial" w:cs="Arial"/>
                <w:szCs w:val="24"/>
              </w:rPr>
              <w:t>I declare that</w:t>
            </w:r>
            <w:r w:rsidR="00D605DD">
              <w:rPr>
                <w:rFonts w:ascii="Arial" w:hAnsi="Arial" w:cs="Arial"/>
                <w:szCs w:val="24"/>
              </w:rPr>
              <w:t xml:space="preserve"> I </w:t>
            </w:r>
            <w:r w:rsidRPr="00332774">
              <w:rPr>
                <w:rFonts w:ascii="Arial" w:hAnsi="Arial" w:cs="Arial"/>
                <w:szCs w:val="24"/>
              </w:rPr>
              <w:t>have checked the information given on this application form and to the best of my knowledge and belief it is correct.</w:t>
            </w:r>
          </w:p>
          <w:p w14:paraId="4538C077" w14:textId="77777777" w:rsidR="00283773" w:rsidRPr="00332774" w:rsidRDefault="00283773" w:rsidP="00283773">
            <w:pPr>
              <w:tabs>
                <w:tab w:val="left" w:pos="720"/>
                <w:tab w:val="left" w:pos="1440"/>
              </w:tabs>
              <w:jc w:val="both"/>
              <w:rPr>
                <w:rFonts w:ascii="Arial" w:hAnsi="Arial" w:cs="Arial"/>
                <w:szCs w:val="24"/>
              </w:rPr>
            </w:pPr>
          </w:p>
          <w:p w14:paraId="2D3C6AF3" w14:textId="77777777" w:rsidR="00283773" w:rsidRPr="00332774" w:rsidRDefault="00283773" w:rsidP="00283773">
            <w:pPr>
              <w:tabs>
                <w:tab w:val="left" w:pos="720"/>
                <w:tab w:val="left" w:pos="1440"/>
              </w:tabs>
              <w:jc w:val="both"/>
              <w:rPr>
                <w:rFonts w:ascii="Arial" w:hAnsi="Arial" w:cs="Arial"/>
                <w:szCs w:val="24"/>
              </w:rPr>
            </w:pPr>
          </w:p>
          <w:p w14:paraId="7683CC39" w14:textId="3E9A3C93" w:rsidR="00F55C13" w:rsidRPr="00283773" w:rsidRDefault="00283773" w:rsidP="003F0C2B">
            <w:pPr>
              <w:tabs>
                <w:tab w:val="left" w:pos="720"/>
                <w:tab w:val="left" w:pos="1440"/>
              </w:tabs>
              <w:jc w:val="both"/>
              <w:rPr>
                <w:rFonts w:ascii="Arial" w:hAnsi="Arial" w:cs="Arial"/>
                <w:sz w:val="22"/>
                <w:szCs w:val="22"/>
              </w:rPr>
            </w:pPr>
            <w:r w:rsidRPr="00332774">
              <w:rPr>
                <w:rFonts w:ascii="Arial" w:hAnsi="Arial" w:cs="Arial"/>
                <w:szCs w:val="24"/>
              </w:rPr>
              <w:t>Date ...........................</w:t>
            </w:r>
            <w:r w:rsidR="00F770C1">
              <w:rPr>
                <w:rFonts w:ascii="Arial" w:hAnsi="Arial" w:cs="Arial"/>
                <w:szCs w:val="24"/>
              </w:rPr>
              <w:t>.................</w:t>
            </w:r>
            <w:r w:rsidRPr="00332774">
              <w:rPr>
                <w:rFonts w:ascii="Arial" w:hAnsi="Arial" w:cs="Arial"/>
                <w:szCs w:val="24"/>
              </w:rPr>
              <w:t xml:space="preserve"> </w:t>
            </w:r>
            <w:r w:rsidR="00F770C1">
              <w:rPr>
                <w:rFonts w:ascii="Arial" w:hAnsi="Arial" w:cs="Arial"/>
                <w:szCs w:val="24"/>
              </w:rPr>
              <w:t>Si</w:t>
            </w:r>
            <w:r w:rsidRPr="00332774">
              <w:rPr>
                <w:rFonts w:ascii="Arial" w:hAnsi="Arial" w:cs="Arial"/>
                <w:szCs w:val="24"/>
              </w:rPr>
              <w:t xml:space="preserve">gnature </w:t>
            </w:r>
            <w:r w:rsidRPr="00283773">
              <w:rPr>
                <w:rFonts w:ascii="Arial" w:hAnsi="Arial" w:cs="Arial"/>
                <w:sz w:val="22"/>
                <w:szCs w:val="22"/>
              </w:rPr>
              <w:t>..........................................................</w:t>
            </w:r>
            <w:r w:rsidR="00F770C1">
              <w:rPr>
                <w:rFonts w:ascii="Arial" w:hAnsi="Arial" w:cs="Arial"/>
                <w:sz w:val="22"/>
                <w:szCs w:val="22"/>
              </w:rPr>
              <w:t>..........</w:t>
            </w:r>
          </w:p>
        </w:tc>
      </w:tr>
    </w:tbl>
    <w:p w14:paraId="2E356408" w14:textId="4C53C08E" w:rsidR="004814C0" w:rsidRDefault="004814C0">
      <w:pPr>
        <w:rPr>
          <w:rFonts w:ascii="Arial" w:hAnsi="Arial" w:cs="Arial"/>
          <w:sz w:val="22"/>
          <w:szCs w:val="22"/>
        </w:rPr>
      </w:pPr>
    </w:p>
    <w:p w14:paraId="440EF595" w14:textId="0CF0217C" w:rsidR="005165CA" w:rsidRDefault="005165CA">
      <w:pPr>
        <w:rPr>
          <w:rFonts w:ascii="Arial" w:hAnsi="Arial" w:cs="Arial"/>
          <w:sz w:val="22"/>
          <w:szCs w:val="22"/>
        </w:rPr>
      </w:pPr>
    </w:p>
    <w:p w14:paraId="7341490B" w14:textId="2A9C1146" w:rsidR="005165CA" w:rsidRDefault="005165CA">
      <w:pPr>
        <w:rPr>
          <w:rFonts w:ascii="Arial" w:hAnsi="Arial" w:cs="Arial"/>
          <w:sz w:val="22"/>
          <w:szCs w:val="22"/>
        </w:rPr>
      </w:pPr>
    </w:p>
    <w:p w14:paraId="404F8205" w14:textId="7BC19BF3" w:rsidR="005165CA" w:rsidRPr="005165CA" w:rsidRDefault="005165CA">
      <w:pPr>
        <w:rPr>
          <w:rFonts w:ascii="Arial" w:hAnsi="Arial" w:cs="Arial"/>
          <w:b/>
          <w:bCs/>
          <w:sz w:val="22"/>
          <w:szCs w:val="22"/>
        </w:rPr>
      </w:pPr>
      <w:r w:rsidRPr="005165CA">
        <w:rPr>
          <w:rFonts w:ascii="Arial" w:hAnsi="Arial" w:cs="Arial"/>
          <w:b/>
          <w:bCs/>
          <w:sz w:val="22"/>
          <w:szCs w:val="22"/>
        </w:rPr>
        <w:t>NOTE 1:</w:t>
      </w:r>
    </w:p>
    <w:p w14:paraId="4D88B8CE" w14:textId="112696AC" w:rsidR="005165CA" w:rsidRDefault="005165CA">
      <w:pPr>
        <w:rPr>
          <w:rFonts w:ascii="Arial" w:hAnsi="Arial" w:cs="Arial"/>
          <w:sz w:val="22"/>
          <w:szCs w:val="22"/>
        </w:rPr>
      </w:pPr>
    </w:p>
    <w:p w14:paraId="106F042D" w14:textId="3E12BB54" w:rsidR="005165CA" w:rsidRDefault="0036139E">
      <w:pPr>
        <w:rPr>
          <w:rFonts w:ascii="Arial" w:hAnsi="Arial" w:cs="Arial"/>
          <w:sz w:val="22"/>
          <w:szCs w:val="22"/>
        </w:rPr>
      </w:pPr>
      <w:r>
        <w:rPr>
          <w:rFonts w:ascii="Arial" w:hAnsi="Arial" w:cs="Arial"/>
          <w:sz w:val="22"/>
          <w:szCs w:val="22"/>
        </w:rPr>
        <w:t>From 4</w:t>
      </w:r>
      <w:r w:rsidRPr="0036139E">
        <w:rPr>
          <w:rFonts w:ascii="Arial" w:hAnsi="Arial" w:cs="Arial"/>
          <w:sz w:val="22"/>
          <w:szCs w:val="22"/>
          <w:vertAlign w:val="superscript"/>
        </w:rPr>
        <w:t>th</w:t>
      </w:r>
      <w:r>
        <w:rPr>
          <w:rFonts w:ascii="Arial" w:hAnsi="Arial" w:cs="Arial"/>
          <w:sz w:val="22"/>
          <w:szCs w:val="22"/>
        </w:rPr>
        <w:t xml:space="preserve"> April 2022</w:t>
      </w:r>
      <w:r w:rsidR="00F770C1">
        <w:rPr>
          <w:rFonts w:ascii="Arial" w:hAnsi="Arial" w:cs="Arial"/>
          <w:sz w:val="22"/>
          <w:szCs w:val="22"/>
        </w:rPr>
        <w:t>,</w:t>
      </w:r>
      <w:r>
        <w:rPr>
          <w:rFonts w:ascii="Arial" w:hAnsi="Arial" w:cs="Arial"/>
          <w:sz w:val="22"/>
          <w:szCs w:val="22"/>
        </w:rPr>
        <w:t xml:space="preserve"> </w:t>
      </w:r>
      <w:r w:rsidR="002869A8">
        <w:rPr>
          <w:rFonts w:ascii="Arial" w:hAnsi="Arial" w:cs="Arial"/>
          <w:sz w:val="22"/>
          <w:szCs w:val="22"/>
        </w:rPr>
        <w:t xml:space="preserve">anyone renewing a Private Hire Operator’s licence </w:t>
      </w:r>
      <w:r w:rsidR="000A11E6">
        <w:rPr>
          <w:rFonts w:ascii="Arial" w:hAnsi="Arial" w:cs="Arial"/>
          <w:sz w:val="22"/>
          <w:szCs w:val="22"/>
        </w:rPr>
        <w:t xml:space="preserve">must prove they are registered to pay any tax that may be due from their licensed trade. </w:t>
      </w:r>
      <w:r w:rsidR="00386753">
        <w:rPr>
          <w:rFonts w:ascii="Arial" w:hAnsi="Arial" w:cs="Arial"/>
          <w:sz w:val="22"/>
          <w:szCs w:val="22"/>
        </w:rPr>
        <w:t>To obtain a check code, p</w:t>
      </w:r>
      <w:r w:rsidRPr="007958B7">
        <w:rPr>
          <w:rFonts w:ascii="Arial" w:hAnsi="Arial" w:cs="Arial"/>
          <w:sz w:val="22"/>
          <w:szCs w:val="22"/>
        </w:rPr>
        <w:t xml:space="preserve">lease visit </w:t>
      </w:r>
      <w:hyperlink r:id="rId11" w:history="1">
        <w:r w:rsidRPr="007958B7">
          <w:rPr>
            <w:rStyle w:val="Hyperlink"/>
            <w:rFonts w:ascii="Arial" w:hAnsi="Arial" w:cs="Arial"/>
            <w:sz w:val="22"/>
            <w:szCs w:val="22"/>
            <w:shd w:val="clear" w:color="auto" w:fill="FFFFFF"/>
          </w:rPr>
          <w:t>https://www.gov.uk/guidance/complete-a-tax-check-for-a-taxi-private-hire-or-scrap-metal-licence</w:t>
        </w:r>
      </w:hyperlink>
      <w:r w:rsidRPr="007958B7">
        <w:rPr>
          <w:rFonts w:ascii="Arial" w:hAnsi="Arial" w:cs="Arial"/>
          <w:sz w:val="22"/>
          <w:szCs w:val="22"/>
        </w:rPr>
        <w:t xml:space="preserve"> and click the Green "Start Now” button. If you do not already have a Government Gateway </w:t>
      </w:r>
      <w:proofErr w:type="gramStart"/>
      <w:r w:rsidRPr="007958B7">
        <w:rPr>
          <w:rFonts w:ascii="Arial" w:hAnsi="Arial" w:cs="Arial"/>
          <w:sz w:val="22"/>
          <w:szCs w:val="22"/>
        </w:rPr>
        <w:t>account</w:t>
      </w:r>
      <w:proofErr w:type="gramEnd"/>
      <w:r w:rsidRPr="007958B7">
        <w:rPr>
          <w:rFonts w:ascii="Arial" w:hAnsi="Arial" w:cs="Arial"/>
          <w:sz w:val="22"/>
          <w:szCs w:val="22"/>
        </w:rPr>
        <w:t xml:space="preserve"> you will need to create one first.</w:t>
      </w:r>
      <w:r>
        <w:rPr>
          <w:rFonts w:ascii="Arial" w:hAnsi="Arial" w:cs="Arial"/>
          <w:sz w:val="22"/>
          <w:szCs w:val="22"/>
        </w:rPr>
        <w:t xml:space="preserve"> </w:t>
      </w:r>
      <w:hyperlink r:id="rId12" w:history="1"/>
      <w:r w:rsidRPr="007958B7">
        <w:rPr>
          <w:rFonts w:ascii="Arial" w:hAnsi="Arial" w:cs="Arial"/>
          <w:sz w:val="22"/>
          <w:szCs w:val="22"/>
        </w:rPr>
        <w:t xml:space="preserve">You </w:t>
      </w:r>
      <w:r>
        <w:rPr>
          <w:rFonts w:ascii="Arial" w:hAnsi="Arial" w:cs="Arial"/>
          <w:sz w:val="22"/>
          <w:szCs w:val="22"/>
        </w:rPr>
        <w:t xml:space="preserve">then </w:t>
      </w:r>
      <w:r w:rsidRPr="007958B7">
        <w:rPr>
          <w:rFonts w:ascii="Arial" w:hAnsi="Arial" w:cs="Arial"/>
          <w:sz w:val="22"/>
          <w:szCs w:val="22"/>
        </w:rPr>
        <w:t xml:space="preserve">need to answer a few questions to generate your </w:t>
      </w:r>
      <w:proofErr w:type="gramStart"/>
      <w:r w:rsidRPr="007958B7">
        <w:rPr>
          <w:rFonts w:ascii="Arial" w:hAnsi="Arial" w:cs="Arial"/>
          <w:sz w:val="22"/>
          <w:szCs w:val="22"/>
        </w:rPr>
        <w:t xml:space="preserve">9 </w:t>
      </w:r>
      <w:r>
        <w:rPr>
          <w:rFonts w:ascii="Arial" w:hAnsi="Arial" w:cs="Arial"/>
          <w:sz w:val="22"/>
          <w:szCs w:val="22"/>
        </w:rPr>
        <w:t>character</w:t>
      </w:r>
      <w:proofErr w:type="gramEnd"/>
      <w:r>
        <w:rPr>
          <w:rFonts w:ascii="Arial" w:hAnsi="Arial" w:cs="Arial"/>
          <w:sz w:val="22"/>
          <w:szCs w:val="22"/>
        </w:rPr>
        <w:t xml:space="preserve"> </w:t>
      </w:r>
      <w:r w:rsidRPr="007958B7">
        <w:rPr>
          <w:rFonts w:ascii="Arial" w:hAnsi="Arial" w:cs="Arial"/>
          <w:sz w:val="22"/>
          <w:szCs w:val="22"/>
        </w:rPr>
        <w:t>tax check code. Alternatively</w:t>
      </w:r>
      <w:r>
        <w:rPr>
          <w:rFonts w:ascii="Arial" w:hAnsi="Arial" w:cs="Arial"/>
          <w:sz w:val="22"/>
          <w:szCs w:val="22"/>
        </w:rPr>
        <w:t>,</w:t>
      </w:r>
      <w:r w:rsidRPr="007958B7">
        <w:rPr>
          <w:rFonts w:ascii="Arial" w:hAnsi="Arial" w:cs="Arial"/>
          <w:sz w:val="22"/>
          <w:szCs w:val="22"/>
        </w:rPr>
        <w:t xml:space="preserve"> you can call HMRC on </w:t>
      </w:r>
      <w:r w:rsidRPr="007958B7">
        <w:rPr>
          <w:rFonts w:ascii="Arial" w:hAnsi="Arial" w:cs="Arial"/>
          <w:color w:val="0B0C0C"/>
          <w:sz w:val="22"/>
          <w:szCs w:val="22"/>
          <w:shd w:val="clear" w:color="auto" w:fill="FFFFFF"/>
        </w:rPr>
        <w:t>0300 200 3300</w:t>
      </w:r>
      <w:r w:rsidRPr="007958B7">
        <w:rPr>
          <w:rFonts w:ascii="Arial" w:hAnsi="Arial" w:cs="Arial"/>
          <w:sz w:val="22"/>
          <w:szCs w:val="22"/>
        </w:rPr>
        <w:t xml:space="preserve"> to get a check code. Please make a note of this code on your application form</w:t>
      </w:r>
      <w:r>
        <w:rPr>
          <w:rFonts w:ascii="Arial" w:hAnsi="Arial" w:cs="Arial"/>
          <w:sz w:val="22"/>
          <w:szCs w:val="22"/>
        </w:rPr>
        <w:t xml:space="preserve"> in the relevant box</w:t>
      </w:r>
      <w:r w:rsidRPr="007958B7">
        <w:rPr>
          <w:rFonts w:ascii="Arial" w:hAnsi="Arial" w:cs="Arial"/>
          <w:sz w:val="22"/>
          <w:szCs w:val="22"/>
        </w:rPr>
        <w:t>. This is needed to be able to renew your licence.</w:t>
      </w:r>
    </w:p>
    <w:p w14:paraId="5E881A5A" w14:textId="2667D234" w:rsidR="009A3238" w:rsidRPr="009A3238" w:rsidRDefault="009A3238">
      <w:pPr>
        <w:rPr>
          <w:rFonts w:ascii="Arial" w:hAnsi="Arial" w:cs="Arial"/>
          <w:b/>
          <w:bCs/>
          <w:sz w:val="22"/>
          <w:szCs w:val="22"/>
        </w:rPr>
      </w:pPr>
    </w:p>
    <w:p w14:paraId="77F7D0C1" w14:textId="63D1641D" w:rsidR="009A3238" w:rsidRPr="009A3238" w:rsidRDefault="009A3238">
      <w:pPr>
        <w:rPr>
          <w:rFonts w:ascii="Arial" w:hAnsi="Arial" w:cs="Arial"/>
          <w:b/>
          <w:bCs/>
          <w:sz w:val="22"/>
          <w:szCs w:val="22"/>
        </w:rPr>
      </w:pPr>
      <w:r w:rsidRPr="009A3238">
        <w:rPr>
          <w:rFonts w:ascii="Arial" w:hAnsi="Arial" w:cs="Arial"/>
          <w:b/>
          <w:bCs/>
          <w:sz w:val="22"/>
          <w:szCs w:val="22"/>
        </w:rPr>
        <w:t>NOTE 2:</w:t>
      </w:r>
    </w:p>
    <w:p w14:paraId="72FA89D1" w14:textId="10861C9A" w:rsidR="009A3238" w:rsidRDefault="009A3238">
      <w:pPr>
        <w:rPr>
          <w:rFonts w:ascii="Arial" w:hAnsi="Arial" w:cs="Arial"/>
          <w:sz w:val="22"/>
          <w:szCs w:val="22"/>
        </w:rPr>
      </w:pPr>
    </w:p>
    <w:p w14:paraId="26E344CE" w14:textId="5DF4FC0D" w:rsidR="009A3238" w:rsidRDefault="009A3238" w:rsidP="009A3238">
      <w:pPr>
        <w:tabs>
          <w:tab w:val="left" w:pos="720"/>
          <w:tab w:val="left" w:pos="1440"/>
        </w:tabs>
        <w:jc w:val="both"/>
        <w:rPr>
          <w:rFonts w:ascii="Arial" w:hAnsi="Arial" w:cs="Arial"/>
          <w:sz w:val="22"/>
        </w:rPr>
      </w:pPr>
      <w:r w:rsidRPr="009A3238">
        <w:rPr>
          <w:rFonts w:ascii="Arial" w:hAnsi="Arial" w:cs="Arial"/>
          <w:sz w:val="22"/>
        </w:rPr>
        <w:t>All convictions must be disclosed</w:t>
      </w:r>
    </w:p>
    <w:p w14:paraId="1A7676E9" w14:textId="4DBC899B" w:rsidR="009A3238" w:rsidRPr="009A3238" w:rsidRDefault="009A3238" w:rsidP="009A3238">
      <w:pPr>
        <w:tabs>
          <w:tab w:val="left" w:pos="720"/>
          <w:tab w:val="left" w:pos="1440"/>
        </w:tabs>
        <w:jc w:val="both"/>
        <w:rPr>
          <w:rFonts w:ascii="Arial" w:hAnsi="Arial" w:cs="Arial"/>
          <w:b/>
          <w:bCs/>
          <w:sz w:val="22"/>
        </w:rPr>
      </w:pPr>
    </w:p>
    <w:p w14:paraId="54F7EBA7" w14:textId="63678F87" w:rsidR="009A3238" w:rsidRPr="009A3238" w:rsidRDefault="009A3238" w:rsidP="009A3238">
      <w:pPr>
        <w:tabs>
          <w:tab w:val="left" w:pos="720"/>
          <w:tab w:val="left" w:pos="1440"/>
        </w:tabs>
        <w:jc w:val="both"/>
        <w:rPr>
          <w:rFonts w:ascii="Arial" w:hAnsi="Arial" w:cs="Arial"/>
          <w:b/>
          <w:bCs/>
          <w:sz w:val="22"/>
        </w:rPr>
      </w:pPr>
      <w:r w:rsidRPr="009A3238">
        <w:rPr>
          <w:rFonts w:ascii="Arial" w:hAnsi="Arial" w:cs="Arial"/>
          <w:b/>
          <w:bCs/>
          <w:sz w:val="22"/>
        </w:rPr>
        <w:t>NOTE 3:</w:t>
      </w:r>
    </w:p>
    <w:p w14:paraId="77D3560B" w14:textId="77777777" w:rsidR="009A3238" w:rsidRPr="00D1776A" w:rsidRDefault="009A3238" w:rsidP="009A3238">
      <w:pPr>
        <w:pStyle w:val="ListParagraph"/>
        <w:tabs>
          <w:tab w:val="left" w:pos="720"/>
          <w:tab w:val="left" w:pos="1440"/>
        </w:tabs>
        <w:ind w:left="810"/>
        <w:jc w:val="both"/>
        <w:rPr>
          <w:rFonts w:ascii="Arial" w:hAnsi="Arial" w:cs="Arial"/>
          <w:sz w:val="22"/>
        </w:rPr>
      </w:pPr>
    </w:p>
    <w:p w14:paraId="0198E194" w14:textId="16FA1D64" w:rsidR="009A3238" w:rsidRPr="00141F95" w:rsidRDefault="009A3238" w:rsidP="009A3238">
      <w:pPr>
        <w:tabs>
          <w:tab w:val="left" w:pos="720"/>
          <w:tab w:val="left" w:pos="1440"/>
        </w:tabs>
        <w:jc w:val="both"/>
        <w:rPr>
          <w:rFonts w:ascii="Arial" w:hAnsi="Arial" w:cs="Arial"/>
          <w:sz w:val="22"/>
        </w:rPr>
      </w:pPr>
      <w:r w:rsidRPr="00141F95">
        <w:rPr>
          <w:rFonts w:ascii="Arial" w:hAnsi="Arial" w:cs="Arial"/>
          <w:sz w:val="22"/>
        </w:rPr>
        <w:t>Spent convictions, as defined below, should not be included.</w:t>
      </w:r>
    </w:p>
    <w:p w14:paraId="6112AEB9" w14:textId="77777777" w:rsidR="009A3238" w:rsidRPr="00141F95" w:rsidRDefault="009A3238" w:rsidP="009A3238">
      <w:pPr>
        <w:tabs>
          <w:tab w:val="left" w:pos="720"/>
          <w:tab w:val="left" w:pos="1440"/>
        </w:tabs>
        <w:jc w:val="both"/>
        <w:rPr>
          <w:rFonts w:ascii="Arial" w:hAnsi="Arial" w:cs="Arial"/>
          <w:sz w:val="22"/>
        </w:rPr>
      </w:pPr>
    </w:p>
    <w:p w14:paraId="570B9CF6"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u w:val="single"/>
        </w:rPr>
        <w:t>Sentence:</w:t>
      </w:r>
      <w:r w:rsidRPr="009A3238">
        <w:rPr>
          <w:rFonts w:ascii="Arial" w:hAnsi="Arial" w:cs="Arial"/>
          <w:sz w:val="22"/>
          <w:szCs w:val="22"/>
        </w:rPr>
        <w:tab/>
      </w:r>
      <w:r w:rsidRPr="009A3238">
        <w:rPr>
          <w:rFonts w:ascii="Arial" w:hAnsi="Arial" w:cs="Arial"/>
          <w:sz w:val="22"/>
          <w:szCs w:val="22"/>
          <w:u w:val="single"/>
        </w:rPr>
        <w:t>Becomes spent after</w:t>
      </w:r>
      <w:r w:rsidRPr="009A3238">
        <w:rPr>
          <w:rFonts w:ascii="Arial" w:hAnsi="Arial" w:cs="Arial"/>
          <w:sz w:val="22"/>
          <w:szCs w:val="22"/>
        </w:rPr>
        <w:t>:</w:t>
      </w:r>
    </w:p>
    <w:p w14:paraId="73917BA1" w14:textId="77777777" w:rsidR="009A3238" w:rsidRPr="009A3238" w:rsidRDefault="009A3238" w:rsidP="009A3238">
      <w:pPr>
        <w:tabs>
          <w:tab w:val="left" w:pos="6120"/>
        </w:tabs>
        <w:rPr>
          <w:rFonts w:ascii="Arial" w:hAnsi="Arial" w:cs="Arial"/>
          <w:sz w:val="22"/>
          <w:szCs w:val="22"/>
          <w:u w:val="single"/>
        </w:rPr>
      </w:pPr>
    </w:p>
    <w:p w14:paraId="2F40CFC4"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Imprisonment of between 6 months and 2½ years</w:t>
      </w:r>
      <w:r w:rsidRPr="009A3238">
        <w:rPr>
          <w:rFonts w:ascii="Arial" w:hAnsi="Arial" w:cs="Arial"/>
          <w:sz w:val="22"/>
          <w:szCs w:val="22"/>
        </w:rPr>
        <w:tab/>
        <w:t>10 years</w:t>
      </w:r>
    </w:p>
    <w:p w14:paraId="646F6AD7"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Imprisonment of up to 6 months:</w:t>
      </w:r>
      <w:r w:rsidRPr="009A3238">
        <w:rPr>
          <w:rFonts w:ascii="Arial" w:hAnsi="Arial" w:cs="Arial"/>
          <w:sz w:val="22"/>
          <w:szCs w:val="22"/>
        </w:rPr>
        <w:tab/>
        <w:t>7 years</w:t>
      </w:r>
    </w:p>
    <w:p w14:paraId="2162B5BD"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Borstal training:</w:t>
      </w:r>
      <w:r w:rsidRPr="009A3238">
        <w:rPr>
          <w:rFonts w:ascii="Arial" w:hAnsi="Arial" w:cs="Arial"/>
          <w:sz w:val="22"/>
          <w:szCs w:val="22"/>
        </w:rPr>
        <w:tab/>
        <w:t>7 years</w:t>
      </w:r>
    </w:p>
    <w:p w14:paraId="62E2E242"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A fine or other sentence not otherwise covered in this table:</w:t>
      </w:r>
      <w:r w:rsidRPr="009A3238">
        <w:rPr>
          <w:rFonts w:ascii="Arial" w:hAnsi="Arial" w:cs="Arial"/>
          <w:sz w:val="22"/>
          <w:szCs w:val="22"/>
        </w:rPr>
        <w:tab/>
        <w:t>5 years</w:t>
      </w:r>
    </w:p>
    <w:p w14:paraId="350EEC92"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Absolute discharge:</w:t>
      </w:r>
      <w:r w:rsidRPr="009A3238">
        <w:rPr>
          <w:rFonts w:ascii="Arial" w:hAnsi="Arial" w:cs="Arial"/>
          <w:sz w:val="22"/>
          <w:szCs w:val="22"/>
        </w:rPr>
        <w:tab/>
        <w:t>6 months</w:t>
      </w:r>
    </w:p>
    <w:p w14:paraId="18967AC7"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Probation Order, conditional discharge or bind over:</w:t>
      </w:r>
      <w:r w:rsidRPr="009A3238">
        <w:rPr>
          <w:rFonts w:ascii="Arial" w:hAnsi="Arial" w:cs="Arial"/>
          <w:sz w:val="22"/>
          <w:szCs w:val="22"/>
        </w:rPr>
        <w:tab/>
        <w:t xml:space="preserve">1 year (or until order expires, </w:t>
      </w:r>
    </w:p>
    <w:p w14:paraId="5FF0E0AF"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ab/>
        <w:t>whichever is the longer</w:t>
      </w:r>
    </w:p>
    <w:p w14:paraId="36E882D9"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Detention Centre Order:</w:t>
      </w:r>
      <w:r w:rsidRPr="009A3238">
        <w:rPr>
          <w:rFonts w:ascii="Arial" w:hAnsi="Arial" w:cs="Arial"/>
          <w:sz w:val="22"/>
          <w:szCs w:val="22"/>
        </w:rPr>
        <w:tab/>
        <w:t>3 years</w:t>
      </w:r>
    </w:p>
    <w:p w14:paraId="10F0A08B"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Remand home, attendance centre or approved school order</w:t>
      </w:r>
      <w:r w:rsidRPr="009A3238">
        <w:rPr>
          <w:rFonts w:ascii="Arial" w:hAnsi="Arial" w:cs="Arial"/>
          <w:sz w:val="22"/>
          <w:szCs w:val="22"/>
        </w:rPr>
        <w:tab/>
      </w:r>
      <w:proofErr w:type="gramStart"/>
      <w:r w:rsidRPr="009A3238">
        <w:rPr>
          <w:rFonts w:ascii="Arial" w:hAnsi="Arial" w:cs="Arial"/>
          <w:sz w:val="22"/>
          <w:szCs w:val="22"/>
        </w:rPr>
        <w:t>The</w:t>
      </w:r>
      <w:proofErr w:type="gramEnd"/>
      <w:r w:rsidRPr="009A3238">
        <w:rPr>
          <w:rFonts w:ascii="Arial" w:hAnsi="Arial" w:cs="Arial"/>
          <w:sz w:val="22"/>
          <w:szCs w:val="22"/>
        </w:rPr>
        <w:t xml:space="preserve"> period of the order and a further</w:t>
      </w:r>
    </w:p>
    <w:p w14:paraId="7A4BA293"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ab/>
        <w:t>year after the order expires.</w:t>
      </w:r>
    </w:p>
    <w:p w14:paraId="42A8D671"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Hospital order under the Mental Health Act</w:t>
      </w:r>
      <w:r w:rsidRPr="009A3238">
        <w:rPr>
          <w:rFonts w:ascii="Arial" w:hAnsi="Arial" w:cs="Arial"/>
          <w:sz w:val="22"/>
          <w:szCs w:val="22"/>
        </w:rPr>
        <w:tab/>
        <w:t>The period of the order and a further</w:t>
      </w:r>
    </w:p>
    <w:p w14:paraId="62377C66"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ab/>
        <w:t>2 years after it expires</w:t>
      </w:r>
    </w:p>
    <w:p w14:paraId="05AC3C9C"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 xml:space="preserve">Cashiering, discharge </w:t>
      </w:r>
      <w:proofErr w:type="gramStart"/>
      <w:r w:rsidRPr="009A3238">
        <w:rPr>
          <w:rFonts w:ascii="Arial" w:hAnsi="Arial" w:cs="Arial"/>
          <w:sz w:val="22"/>
          <w:szCs w:val="22"/>
        </w:rPr>
        <w:t>with  ignominy</w:t>
      </w:r>
      <w:proofErr w:type="gramEnd"/>
      <w:r w:rsidRPr="009A3238">
        <w:rPr>
          <w:rFonts w:ascii="Arial" w:hAnsi="Arial" w:cs="Arial"/>
          <w:sz w:val="22"/>
          <w:szCs w:val="22"/>
        </w:rPr>
        <w:t xml:space="preserve"> or dismissal with</w:t>
      </w:r>
    </w:p>
    <w:p w14:paraId="3B9DE132"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disgrace from the Armed Forces:</w:t>
      </w:r>
      <w:r w:rsidRPr="009A3238">
        <w:rPr>
          <w:rFonts w:ascii="Arial" w:hAnsi="Arial" w:cs="Arial"/>
          <w:sz w:val="22"/>
          <w:szCs w:val="22"/>
        </w:rPr>
        <w:tab/>
        <w:t>10 years</w:t>
      </w:r>
    </w:p>
    <w:p w14:paraId="32D521AB"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Dismissal from the Armed Forces:</w:t>
      </w:r>
      <w:r w:rsidRPr="009A3238">
        <w:rPr>
          <w:rFonts w:ascii="Arial" w:hAnsi="Arial" w:cs="Arial"/>
          <w:sz w:val="22"/>
          <w:szCs w:val="22"/>
        </w:rPr>
        <w:tab/>
        <w:t>7 years</w:t>
      </w:r>
    </w:p>
    <w:p w14:paraId="3579632E" w14:textId="77777777" w:rsidR="009A3238" w:rsidRPr="009A3238" w:rsidRDefault="009A3238" w:rsidP="009A3238">
      <w:pPr>
        <w:tabs>
          <w:tab w:val="left" w:pos="6120"/>
        </w:tabs>
        <w:rPr>
          <w:rFonts w:ascii="Arial" w:hAnsi="Arial" w:cs="Arial"/>
          <w:sz w:val="22"/>
          <w:szCs w:val="22"/>
        </w:rPr>
      </w:pPr>
      <w:r w:rsidRPr="009A3238">
        <w:rPr>
          <w:rFonts w:ascii="Arial" w:hAnsi="Arial" w:cs="Arial"/>
          <w:sz w:val="22"/>
          <w:szCs w:val="22"/>
        </w:rPr>
        <w:t>Detention:</w:t>
      </w:r>
      <w:r w:rsidRPr="009A3238">
        <w:rPr>
          <w:rFonts w:ascii="Arial" w:hAnsi="Arial" w:cs="Arial"/>
          <w:sz w:val="22"/>
          <w:szCs w:val="22"/>
        </w:rPr>
        <w:tab/>
        <w:t>5 years</w:t>
      </w:r>
    </w:p>
    <w:p w14:paraId="0CDEAF2F" w14:textId="77777777" w:rsidR="009A3238" w:rsidRPr="009A3238" w:rsidRDefault="009A3238" w:rsidP="009A3238">
      <w:pPr>
        <w:tabs>
          <w:tab w:val="left" w:pos="6120"/>
        </w:tabs>
        <w:rPr>
          <w:rFonts w:ascii="Arial" w:hAnsi="Arial" w:cs="Arial"/>
          <w:sz w:val="22"/>
          <w:szCs w:val="22"/>
        </w:rPr>
      </w:pPr>
    </w:p>
    <w:p w14:paraId="55F35EE3" w14:textId="77777777" w:rsidR="009A3238" w:rsidRPr="009A3238" w:rsidRDefault="009A3238" w:rsidP="009A3238">
      <w:pPr>
        <w:tabs>
          <w:tab w:val="left" w:pos="720"/>
          <w:tab w:val="left" w:pos="6120"/>
        </w:tabs>
        <w:ind w:left="1440" w:hanging="1440"/>
        <w:rPr>
          <w:rFonts w:ascii="Arial" w:hAnsi="Arial" w:cs="Arial"/>
          <w:sz w:val="22"/>
          <w:szCs w:val="22"/>
        </w:rPr>
      </w:pPr>
      <w:r w:rsidRPr="009A3238">
        <w:rPr>
          <w:rFonts w:ascii="Arial" w:hAnsi="Arial" w:cs="Arial"/>
          <w:sz w:val="22"/>
          <w:szCs w:val="22"/>
        </w:rPr>
        <w:t>A sentence of more than 2½ years’ imprisonment can never become spent.</w:t>
      </w:r>
    </w:p>
    <w:p w14:paraId="0403F539" w14:textId="0F2AD01D" w:rsidR="009A3238" w:rsidRPr="00283773" w:rsidRDefault="009A3238" w:rsidP="00366419">
      <w:pPr>
        <w:tabs>
          <w:tab w:val="left" w:pos="720"/>
          <w:tab w:val="left" w:pos="6120"/>
        </w:tabs>
        <w:rPr>
          <w:rFonts w:ascii="Arial" w:hAnsi="Arial" w:cs="Arial"/>
          <w:sz w:val="22"/>
          <w:szCs w:val="22"/>
        </w:rPr>
      </w:pPr>
      <w:r w:rsidRPr="009A3238">
        <w:rPr>
          <w:rFonts w:ascii="Arial" w:hAnsi="Arial" w:cs="Arial"/>
          <w:sz w:val="22"/>
          <w:szCs w:val="22"/>
        </w:rPr>
        <w:t>If you were under 17 years if age on the date of conviction, please halve the period shown in the right-hand column.</w:t>
      </w:r>
    </w:p>
    <w:sectPr w:rsidR="009A3238" w:rsidRPr="002837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E443" w14:textId="77777777" w:rsidR="006C2464" w:rsidRDefault="006C2464" w:rsidP="006C2464">
      <w:r>
        <w:separator/>
      </w:r>
    </w:p>
  </w:endnote>
  <w:endnote w:type="continuationSeparator" w:id="0">
    <w:p w14:paraId="3A9D20C6" w14:textId="77777777" w:rsidR="006C2464" w:rsidRDefault="006C2464" w:rsidP="006C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0DE8" w14:textId="77777777" w:rsidR="006C2464" w:rsidRDefault="006C2464" w:rsidP="006C2464">
      <w:r>
        <w:separator/>
      </w:r>
    </w:p>
  </w:footnote>
  <w:footnote w:type="continuationSeparator" w:id="0">
    <w:p w14:paraId="0CE9B970" w14:textId="77777777" w:rsidR="006C2464" w:rsidRDefault="006C2464" w:rsidP="006C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A16"/>
    <w:multiLevelType w:val="hybridMultilevel"/>
    <w:tmpl w:val="9F8C6F76"/>
    <w:lvl w:ilvl="0" w:tplc="17580BCA">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DC2CF1"/>
    <w:multiLevelType w:val="multilevel"/>
    <w:tmpl w:val="A6D0F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64"/>
    <w:rsid w:val="00011DFB"/>
    <w:rsid w:val="000A11E6"/>
    <w:rsid w:val="000E1F98"/>
    <w:rsid w:val="00120DA9"/>
    <w:rsid w:val="001D23E6"/>
    <w:rsid w:val="00207F63"/>
    <w:rsid w:val="00283773"/>
    <w:rsid w:val="00284729"/>
    <w:rsid w:val="002869A8"/>
    <w:rsid w:val="003122EE"/>
    <w:rsid w:val="00313093"/>
    <w:rsid w:val="00326743"/>
    <w:rsid w:val="00332774"/>
    <w:rsid w:val="0033300F"/>
    <w:rsid w:val="00350EE9"/>
    <w:rsid w:val="0036139E"/>
    <w:rsid w:val="00366419"/>
    <w:rsid w:val="00386753"/>
    <w:rsid w:val="003D5E7F"/>
    <w:rsid w:val="003F0C2B"/>
    <w:rsid w:val="00417A0B"/>
    <w:rsid w:val="00472722"/>
    <w:rsid w:val="004814C0"/>
    <w:rsid w:val="005165CA"/>
    <w:rsid w:val="005178FE"/>
    <w:rsid w:val="00522E74"/>
    <w:rsid w:val="005426E9"/>
    <w:rsid w:val="00543141"/>
    <w:rsid w:val="00584F53"/>
    <w:rsid w:val="005A0947"/>
    <w:rsid w:val="005E7568"/>
    <w:rsid w:val="00641237"/>
    <w:rsid w:val="006A52BA"/>
    <w:rsid w:val="006C2464"/>
    <w:rsid w:val="006E53F7"/>
    <w:rsid w:val="007D412D"/>
    <w:rsid w:val="008220B4"/>
    <w:rsid w:val="008339E5"/>
    <w:rsid w:val="008823A7"/>
    <w:rsid w:val="00891499"/>
    <w:rsid w:val="008E1BB0"/>
    <w:rsid w:val="008F5158"/>
    <w:rsid w:val="00910BA6"/>
    <w:rsid w:val="0092281C"/>
    <w:rsid w:val="009A3238"/>
    <w:rsid w:val="00A7624D"/>
    <w:rsid w:val="00A86D25"/>
    <w:rsid w:val="00AD40DC"/>
    <w:rsid w:val="00AF53D1"/>
    <w:rsid w:val="00B75EA5"/>
    <w:rsid w:val="00C647C7"/>
    <w:rsid w:val="00CB6DFD"/>
    <w:rsid w:val="00D45B25"/>
    <w:rsid w:val="00D605DD"/>
    <w:rsid w:val="00D82FD5"/>
    <w:rsid w:val="00DB5956"/>
    <w:rsid w:val="00E6691F"/>
    <w:rsid w:val="00EC40AE"/>
    <w:rsid w:val="00ED16A5"/>
    <w:rsid w:val="00EE21C5"/>
    <w:rsid w:val="00F20275"/>
    <w:rsid w:val="00F55C13"/>
    <w:rsid w:val="00F602EC"/>
    <w:rsid w:val="00F60C4D"/>
    <w:rsid w:val="00F7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553E5"/>
  <w15:chartTrackingRefBased/>
  <w15:docId w15:val="{8C3DD528-24A2-4B56-A06C-CA69E2AD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64"/>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1DFB"/>
    <w:rPr>
      <w:rFonts w:ascii="Times New Roman" w:hAnsi="Times New Roman" w:cs="Times New Roman"/>
      <w:color w:val="0000FF"/>
      <w:u w:val="single"/>
    </w:rPr>
  </w:style>
  <w:style w:type="paragraph" w:styleId="ListParagraph">
    <w:name w:val="List Paragraph"/>
    <w:basedOn w:val="Normal"/>
    <w:uiPriority w:val="34"/>
    <w:qFormat/>
    <w:rsid w:val="009A3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gov.uk%2Fincome-tax%2Fhow-you-pay-income-tax&amp;data=04%7C01%7CN.Riddle%40harborough.gov.uk%7C48f456e2384b4ad6a0e708da011f52be%7C56632edb098b43f39e288985e98f5f89%7C0%7C0%7C637823531284952420%7CUnknown%7CTWFpbGZsb3d8eyJWIjoiMC4wLjAwMDAiLCJQIjoiV2luMzIiLCJBTiI6Ik1haWwiLCJXVCI6Mn0%3D%7C3000&amp;sdata=1KIvSlgPg62mwuKTDYGnmJdOWSkjvMZMLX8iv1sOu7s%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uidance/complete-a-tax-check-for-a-taxi-private-hire-or-scrap-metal-lic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complete-a-tax-check-for-a-taxi-private-hire-or-scrap-metal-licence" TargetMode="External"/><Relationship Id="rId5" Type="http://schemas.openxmlformats.org/officeDocument/2006/relationships/footnotes" Target="footnotes.xml"/><Relationship Id="rId10" Type="http://schemas.openxmlformats.org/officeDocument/2006/relationships/hyperlink" Target="https://gbr01.safelinks.protection.outlook.com/?url=https%3A%2F%2Fwww.gov.uk%2Fcorporation-tax&amp;data=04%7C01%7CN.Riddle%40harborough.gov.uk%7C48f456e2384b4ad6a0e708da011f52be%7C56632edb098b43f39e288985e98f5f89%7C0%7C0%7C637823531284952420%7CUnknown%7CTWFpbGZsb3d8eyJWIjoiMC4wLjAwMDAiLCJQIjoiV2luMzIiLCJBTiI6Ik1haWwiLCJXVCI6Mn0%3D%7C3000&amp;sdata=zrqotZ1NSmHmDoWYljWfoONMBbGk8rxzWH0llJO%2BcUo%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gov.uk%2Fregister-for-self-assessment&amp;data=04%7C01%7CN.Riddle%40harborough.gov.uk%7C48f456e2384b4ad6a0e708da011f52be%7C56632edb098b43f39e288985e98f5f89%7C0%7C0%7C637823531284952420%7CUnknown%7CTWFpbGZsb3d8eyJWIjoiMC4wLjAwMDAiLCJQIjoiV2luMzIiLCJBTiI6Ik1haWwiLCJXVCI6Mn0%3D%7C3000&amp;sdata=1j9typpDwNIz5kfpbff3si7kjqU9Pq2%2FHPHB5B%2FMYH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Riddle</dc:creator>
  <cp:keywords/>
  <dc:description/>
  <cp:lastModifiedBy>Nicola Riddle</cp:lastModifiedBy>
  <cp:revision>65</cp:revision>
  <dcterms:created xsi:type="dcterms:W3CDTF">2022-03-11T14:25:00Z</dcterms:created>
  <dcterms:modified xsi:type="dcterms:W3CDTF">2022-03-22T17:26:00Z</dcterms:modified>
</cp:coreProperties>
</file>