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774" w:right="5686"/>
      </w:pPr>
      <w:r>
        <w:rPr/>
        <w:t>KImcote and </w:t>
      </w:r>
      <w:r>
        <w:rPr>
          <w:spacing w:val="-3"/>
        </w:rPr>
        <w:t>Walton </w:t>
      </w:r>
      <w:r>
        <w:rPr/>
        <w:t>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pStyle w:val="BodyText"/>
        <w:ind w:left="7074" w:right="5686"/>
      </w:pPr>
      <w:r>
        <w:rPr>
          <w:color w:val="002672"/>
        </w:rPr>
        <w:t>Gravel Hole at Walton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180" w:lineRule="exact"/>
        <w:ind w:left="6725" w:right="13703" w:hanging="60"/>
      </w:pPr>
      <w:r>
        <w:rPr>
          <w:color w:val="002672"/>
        </w:rPr>
        <w:t>Walton Village Hall Playground Playing Fields at Walton Village Hall</w:t>
      </w:r>
    </w:p>
    <w:p>
      <w:pPr>
        <w:pStyle w:val="BodyText"/>
        <w:spacing w:line="159" w:lineRule="exact"/>
        <w:ind w:left="3930" w:right="5686"/>
      </w:pPr>
      <w:r>
        <w:rPr>
          <w:color w:val="002672"/>
        </w:rPr>
        <w:t>All Saints Church - Kimcote and Walton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right="2243"/>
        <w:jc w:val="right"/>
      </w:pPr>
      <w:r>
        <w:rPr/>
        <w:t>Walton Gorse Meadow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81"/>
        <w:ind w:right="2595"/>
        <w:jc w:val="right"/>
      </w:pPr>
      <w:r>
        <w:rPr/>
        <w:t>Walton Holt Gorse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6"/>
        <w:ind w:left="120" w:right="5686" w:firstLine="0"/>
        <w:jc w:val="left"/>
        <w:rPr>
          <w:b/>
          <w:sz w:val="40"/>
        </w:rPr>
      </w:pPr>
      <w:r>
        <w:rPr>
          <w:b/>
          <w:sz w:val="40"/>
        </w:rPr>
        <w:t>Legend</w:t>
      </w:r>
    </w:p>
    <w:p>
      <w:pPr>
        <w:pStyle w:val="BodyText"/>
        <w:rPr>
          <w:b/>
          <w:sz w:val="18"/>
        </w:rPr>
      </w:pPr>
    </w:p>
    <w:p>
      <w:pPr>
        <w:spacing w:after="0"/>
        <w:rPr>
          <w:sz w:val="18"/>
        </w:rPr>
        <w:sectPr>
          <w:type w:val="continuous"/>
          <w:pgSz w:w="23810" w:h="16850" w:orient="landscape"/>
          <w:pgMar w:top="400" w:bottom="0" w:left="460" w:right="280"/>
        </w:sectPr>
      </w:pPr>
    </w:p>
    <w:p>
      <w:pPr>
        <w:pStyle w:val="Heading2"/>
        <w:spacing w:line="403" w:lineRule="auto" w:before="65"/>
      </w:pPr>
      <w:r>
        <w:rPr/>
        <w:pict>
          <v:group style="position:absolute;margin-left:22.29999pt;margin-top:71.01799pt;width:1148.7pt;height:769.3pt;mso-position-horizontal-relative:page;mso-position-vertical-relative:page;z-index:-4288" coordorigin="446,1420" coordsize="22974,15386">
            <v:shape style="position:absolute;left:456;top:1430;width:22954;height:14954" type="#_x0000_t75" stroked="false">
              <v:imagedata r:id="rId5" o:title=""/>
            </v:shape>
            <v:rect style="position:absolute;left:456;top:1430;width:22954;height:14952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581;top:11066;width:799;height:401" filled="true" fillcolor="#f27f7f" stroked="false">
              <v:fill type="solid"/>
            </v:rect>
            <v:rect style="position:absolute;left:581;top:11066;width:799;height:401" filled="false" stroked="true" strokeweight="2.04pt" strokecolor="#7f7f7f"/>
            <v:rect style="position:absolute;left:581;top:11608;width:799;height:401" filled="true" fillcolor="#92b87f" stroked="false">
              <v:fill type="solid"/>
            </v:rect>
            <v:rect style="position:absolute;left:581;top:11608;width:799;height:401" filled="false" stroked="true" strokeweight="3pt" strokecolor="#7f7f7f"/>
            <v:rect style="position:absolute;left:581;top:12153;width:799;height:398" filled="true" fillcolor="#bcf1f4" stroked="false">
              <v:fill type="solid"/>
            </v:rect>
            <v:rect style="position:absolute;left:581;top:12153;width:799;height:398" filled="false" stroked="true" strokeweight=".36pt" strokecolor="#6d6d6d"/>
            <v:rect style="position:absolute;left:581;top:12696;width:799;height:398" filled="true" fillcolor="#ccf27f" stroked="false">
              <v:fill type="solid"/>
            </v:rect>
            <v:rect style="position:absolute;left:581;top:12696;width:799;height:398" filled="false" stroked="true" strokeweight="2.04pt" strokecolor="#b7b7b7"/>
            <v:shape style="position:absolute;left:581;top:14520;width:800;height:2" coordorigin="581,14520" coordsize="800,0" path="m581,14520l660,14520m720,14520l761,14520m821,14520l900,14520m960,14520l1001,14520m1061,14520l1140,14520m1200,14520l1241,14520m1301,14520l1380,14520e" filled="false" stroked="true" strokeweight="1.44pt" strokecolor="#e50000">
              <v:path arrowok="t"/>
            </v:shape>
            <v:shape style="position:absolute;left:581;top:15062;width:639;height:2" coordorigin="581,15062" coordsize="639,0" path="m581,15062l840,15062m960,15062l1219,15062e" filled="false" stroked="true" strokeweight="6pt" strokecolor="#e50000">
              <v:path arrowok="t"/>
            </v:shape>
            <v:line style="position:absolute" from="1360,15002" to="1360,15122" stroked="true" strokeweight="2.04pt" strokecolor="#e50000"/>
            <v:shape style="position:absolute;left:581;top:16147;width:800;height:2" coordorigin="581,16147" coordsize="800,0" path="m581,16147l701,16147m821,16147l941,16147m1061,16147l1181,16147m1301,16147l1380,16147e" filled="false" stroked="true" strokeweight="2.04pt" strokecolor="#a900e5">
              <v:path arrowok="t"/>
            </v:shape>
            <w10:wrap type="none"/>
          </v:group>
        </w:pict>
      </w:r>
      <w:r>
        <w:rPr/>
        <w:t>Not recommended for LGS Designation Recommended for LGS designation Wildlife Sites</w:t>
      </w:r>
    </w:p>
    <w:p>
      <w:pPr>
        <w:spacing w:before="7"/>
        <w:ind w:left="1063" w:right="3938" w:firstLine="0"/>
        <w:jc w:val="lef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120" w:right="3938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5"/>
        <w:ind w:left="120" w:right="3938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09" w:right="3938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540" w:lineRule="atLeast"/>
        <w:ind w:right="8162"/>
      </w:pPr>
      <w:r>
        <w:rPr/>
        <w:t>District Electoral Parish</w:t>
      </w:r>
    </w:p>
    <w:p>
      <w:pPr>
        <w:spacing w:before="115"/>
        <w:ind w:left="52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13"/>
        </w:rPr>
      </w:pPr>
    </w:p>
    <w:p>
      <w:pPr>
        <w:pStyle w:val="BodyText"/>
        <w:spacing w:before="1"/>
        <w:ind w:left="109" w:right="-9"/>
      </w:pPr>
      <w:r>
        <w:rPr/>
        <w:t>Grassland, North</w:t>
      </w:r>
      <w:r>
        <w:rPr>
          <w:spacing w:val="-13"/>
        </w:rPr>
        <w:t> </w:t>
      </w:r>
      <w:r>
        <w:rPr/>
        <w:t>Kilworth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ind w:left="109"/>
      </w:pPr>
      <w:r>
        <w:rPr/>
        <w:t>North Kilworth Grand Union Canal</w:t>
      </w:r>
    </w:p>
    <w:sectPr>
      <w:type w:val="continuous"/>
      <w:pgSz w:w="23810" w:h="16850" w:orient="landscape"/>
      <w:pgMar w:top="400" w:bottom="0" w:left="460" w:right="280"/>
      <w:cols w:num="3" w:equalWidth="0">
        <w:col w:w="10335" w:space="7362"/>
        <w:col w:w="1930" w:space="796"/>
        <w:col w:w="264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20" w:right="3938" w:hanging="904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6"/>
      <w:ind w:left="1063" w:right="3938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2016-05-10T12:36:37Z</dcterms:created>
  <dcterms:modified xsi:type="dcterms:W3CDTF">2016-05-10T12:36:37Z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2016-05-10T00:00:00Z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2016-05-10T00:00:00Z</vt:filetime>
  </property>
</Properties>
</file>