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1D" w:rsidRPr="00393FAB" w:rsidRDefault="00A9211D" w:rsidP="00A9211D">
      <w:pPr>
        <w:pStyle w:val="Heading1"/>
        <w:spacing w:before="183"/>
        <w:ind w:left="257"/>
      </w:pPr>
      <w:r w:rsidRPr="00393FAB">
        <w:rPr>
          <w:color w:val="2D2D2D"/>
          <w:w w:val="105"/>
        </w:rPr>
        <w:t xml:space="preserve">Harborough </w:t>
      </w:r>
      <w:r w:rsidRPr="00393FAB">
        <w:rPr>
          <w:color w:val="2D2D2D"/>
          <w:spacing w:val="-3"/>
          <w:w w:val="105"/>
        </w:rPr>
        <w:t>District</w:t>
      </w:r>
      <w:r w:rsidRPr="00393FAB">
        <w:rPr>
          <w:color w:val="2D2D2D"/>
          <w:spacing w:val="-16"/>
          <w:w w:val="105"/>
        </w:rPr>
        <w:t xml:space="preserve"> </w:t>
      </w:r>
      <w:r w:rsidRPr="00393FAB">
        <w:rPr>
          <w:color w:val="2D2D2D"/>
          <w:w w:val="105"/>
        </w:rPr>
        <w:t>Council</w:t>
      </w:r>
    </w:p>
    <w:p w:rsidR="00A9211D" w:rsidRPr="00393FAB" w:rsidRDefault="00A9211D" w:rsidP="00A9211D">
      <w:pPr>
        <w:spacing w:before="26" w:line="182" w:lineRule="auto"/>
        <w:ind w:left="257" w:right="1597" w:firstLine="115"/>
        <w:rPr>
          <w:sz w:val="14"/>
        </w:rPr>
      </w:pPr>
      <w:r w:rsidRPr="00393FAB">
        <w:br w:type="column"/>
      </w:r>
    </w:p>
    <w:p w:rsidR="00A9211D" w:rsidRPr="00393FAB" w:rsidRDefault="00A9211D" w:rsidP="00A9211D">
      <w:pPr>
        <w:spacing w:line="182" w:lineRule="auto"/>
        <w:rPr>
          <w:sz w:val="14"/>
        </w:rPr>
        <w:sectPr w:rsidR="00A9211D" w:rsidRPr="00393FAB" w:rsidSect="00A9211D">
          <w:footerReference w:type="default" r:id="rId8"/>
          <w:pgSz w:w="11910" w:h="16840"/>
          <w:pgMar w:top="1580" w:right="0" w:bottom="0" w:left="1240" w:header="720" w:footer="720" w:gutter="0"/>
          <w:cols w:num="2" w:space="720" w:equalWidth="0">
            <w:col w:w="3454" w:space="3286"/>
            <w:col w:w="3930"/>
          </w:cols>
        </w:sectPr>
      </w:pPr>
    </w:p>
    <w:p w:rsidR="00A9211D" w:rsidRPr="00393FAB" w:rsidRDefault="00A9211D" w:rsidP="00A9211D">
      <w:pPr>
        <w:pStyle w:val="BodyText"/>
        <w:spacing w:before="5"/>
        <w:rPr>
          <w:sz w:val="23"/>
        </w:rPr>
      </w:pPr>
    </w:p>
    <w:p w:rsidR="00A9211D" w:rsidRPr="00393FAB" w:rsidRDefault="00851FC9" w:rsidP="00A9211D">
      <w:pPr>
        <w:pStyle w:val="Heading1"/>
        <w:ind w:right="0"/>
      </w:pPr>
      <w:r>
        <w:rPr>
          <w:color w:val="2D2D2D"/>
          <w:w w:val="105"/>
        </w:rPr>
        <w:t>Foxton</w:t>
      </w:r>
      <w:r w:rsidR="00A9211D" w:rsidRPr="00393FAB">
        <w:rPr>
          <w:color w:val="2D2D2D"/>
          <w:w w:val="105"/>
        </w:rPr>
        <w:t xml:space="preserve"> Neighbourhood Development Plan </w:t>
      </w:r>
      <w:r w:rsidR="00A9211D" w:rsidRPr="00393FAB">
        <w:rPr>
          <w:color w:val="565656"/>
          <w:w w:val="105"/>
        </w:rPr>
        <w:t xml:space="preserve">- </w:t>
      </w:r>
      <w:r w:rsidR="00A9211D" w:rsidRPr="00393FAB">
        <w:rPr>
          <w:color w:val="2D2D2D"/>
          <w:w w:val="105"/>
        </w:rPr>
        <w:t>Final Decision   Statement</w:t>
      </w:r>
    </w:p>
    <w:p w:rsidR="00A9211D" w:rsidRPr="00393FAB" w:rsidRDefault="00A9211D" w:rsidP="00A9211D">
      <w:pPr>
        <w:pStyle w:val="BodyText"/>
        <w:rPr>
          <w:b/>
          <w:sz w:val="22"/>
        </w:rPr>
      </w:pPr>
    </w:p>
    <w:p w:rsidR="00A9211D" w:rsidRPr="00393FAB" w:rsidRDefault="00A9211D" w:rsidP="00A9211D">
      <w:pPr>
        <w:pStyle w:val="BodyText"/>
        <w:rPr>
          <w:b/>
          <w:sz w:val="22"/>
        </w:rPr>
      </w:pPr>
    </w:p>
    <w:p w:rsidR="00A9211D" w:rsidRPr="00393FAB" w:rsidRDefault="00A9211D" w:rsidP="00A9211D">
      <w:pPr>
        <w:pStyle w:val="BodyText"/>
        <w:rPr>
          <w:b/>
          <w:sz w:val="22"/>
        </w:rPr>
      </w:pPr>
    </w:p>
    <w:p w:rsidR="00A9211D" w:rsidRPr="00393FAB" w:rsidRDefault="00A9211D" w:rsidP="0007453F">
      <w:pPr>
        <w:pStyle w:val="ListParagraph"/>
        <w:numPr>
          <w:ilvl w:val="0"/>
          <w:numId w:val="3"/>
        </w:numPr>
        <w:tabs>
          <w:tab w:val="left" w:pos="503"/>
        </w:tabs>
        <w:spacing w:before="132"/>
        <w:rPr>
          <w:b/>
          <w:color w:val="2D2D2D"/>
          <w:sz w:val="18"/>
        </w:rPr>
      </w:pPr>
      <w:r w:rsidRPr="00393FAB">
        <w:rPr>
          <w:b/>
          <w:color w:val="2D2D2D"/>
          <w:w w:val="105"/>
          <w:sz w:val="18"/>
        </w:rPr>
        <w:t>Summary</w:t>
      </w:r>
    </w:p>
    <w:p w:rsidR="00A9211D" w:rsidRPr="00393FAB" w:rsidRDefault="00A9211D" w:rsidP="00A9211D">
      <w:pPr>
        <w:pStyle w:val="BodyText"/>
        <w:rPr>
          <w:b/>
          <w:sz w:val="26"/>
        </w:rPr>
      </w:pPr>
    </w:p>
    <w:p w:rsidR="00A9211D" w:rsidRPr="0007453F" w:rsidRDefault="00A9211D" w:rsidP="0007453F">
      <w:pPr>
        <w:pStyle w:val="ListParagraph"/>
        <w:numPr>
          <w:ilvl w:val="1"/>
          <w:numId w:val="3"/>
        </w:numPr>
        <w:tabs>
          <w:tab w:val="left" w:pos="949"/>
        </w:tabs>
        <w:spacing w:before="1" w:line="321" w:lineRule="auto"/>
        <w:ind w:right="1542"/>
        <w:rPr>
          <w:color w:val="0E0E0E"/>
          <w:sz w:val="20"/>
        </w:rPr>
      </w:pPr>
      <w:r w:rsidRPr="0007453F">
        <w:rPr>
          <w:color w:val="0E0E0E"/>
          <w:w w:val="105"/>
          <w:sz w:val="20"/>
        </w:rPr>
        <w:t>Following</w:t>
      </w:r>
      <w:r w:rsidRPr="0007453F">
        <w:rPr>
          <w:color w:val="0E0E0E"/>
          <w:spacing w:val="-30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a</w:t>
      </w:r>
      <w:r w:rsidRPr="0007453F">
        <w:rPr>
          <w:color w:val="0E0E0E"/>
          <w:spacing w:val="-22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positive</w:t>
      </w:r>
      <w:r w:rsidRPr="0007453F">
        <w:rPr>
          <w:color w:val="0E0E0E"/>
          <w:spacing w:val="-22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referendum</w:t>
      </w:r>
      <w:r w:rsidRPr="0007453F">
        <w:rPr>
          <w:color w:val="0E0E0E"/>
          <w:spacing w:val="-16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result</w:t>
      </w:r>
      <w:r w:rsidRPr="0007453F">
        <w:rPr>
          <w:color w:val="0E0E0E"/>
          <w:spacing w:val="-17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Harborough</w:t>
      </w:r>
      <w:r w:rsidRPr="0007453F">
        <w:rPr>
          <w:color w:val="0E0E0E"/>
          <w:spacing w:val="-17"/>
          <w:w w:val="105"/>
          <w:sz w:val="20"/>
        </w:rPr>
        <w:t xml:space="preserve"> </w:t>
      </w:r>
      <w:r w:rsidRPr="0007453F">
        <w:rPr>
          <w:color w:val="0E0E0E"/>
          <w:spacing w:val="-3"/>
          <w:w w:val="105"/>
          <w:sz w:val="20"/>
        </w:rPr>
        <w:t>District</w:t>
      </w:r>
      <w:r w:rsidRPr="0007453F">
        <w:rPr>
          <w:color w:val="0E0E0E"/>
          <w:spacing w:val="-28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C</w:t>
      </w:r>
      <w:r w:rsidRPr="0007453F">
        <w:rPr>
          <w:color w:val="2D2D2D"/>
          <w:w w:val="105"/>
          <w:sz w:val="20"/>
        </w:rPr>
        <w:t>o</w:t>
      </w:r>
      <w:r w:rsidRPr="0007453F">
        <w:rPr>
          <w:color w:val="0E0E0E"/>
          <w:w w:val="105"/>
          <w:sz w:val="20"/>
        </w:rPr>
        <w:t>uncil</w:t>
      </w:r>
      <w:r w:rsidRPr="0007453F">
        <w:rPr>
          <w:color w:val="0E0E0E"/>
          <w:spacing w:val="-27"/>
          <w:w w:val="105"/>
          <w:sz w:val="20"/>
        </w:rPr>
        <w:t xml:space="preserve"> </w:t>
      </w:r>
      <w:r w:rsidRPr="0007453F">
        <w:rPr>
          <w:color w:val="0E0E0E"/>
          <w:spacing w:val="-15"/>
          <w:w w:val="105"/>
          <w:sz w:val="20"/>
        </w:rPr>
        <w:t>is</w:t>
      </w:r>
      <w:r w:rsidRPr="0007453F">
        <w:rPr>
          <w:color w:val="0E0E0E"/>
          <w:spacing w:val="-21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publishing</w:t>
      </w:r>
      <w:r w:rsidRPr="0007453F">
        <w:rPr>
          <w:color w:val="0E0E0E"/>
          <w:spacing w:val="-29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its</w:t>
      </w:r>
      <w:r w:rsidRPr="0007453F">
        <w:rPr>
          <w:color w:val="0E0E0E"/>
          <w:spacing w:val="-30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 xml:space="preserve">decision </w:t>
      </w:r>
      <w:r w:rsidRPr="0007453F">
        <w:rPr>
          <w:color w:val="0E0E0E"/>
          <w:w w:val="117"/>
          <w:sz w:val="20"/>
        </w:rPr>
        <w:t xml:space="preserve">to </w:t>
      </w:r>
      <w:r w:rsidRPr="0007453F">
        <w:rPr>
          <w:color w:val="0E0E0E"/>
          <w:spacing w:val="-4"/>
          <w:w w:val="119"/>
          <w:sz w:val="20"/>
        </w:rPr>
        <w:t>'make'</w:t>
      </w:r>
      <w:r w:rsidRPr="0007453F">
        <w:rPr>
          <w:color w:val="0E0E0E"/>
          <w:w w:val="119"/>
          <w:sz w:val="20"/>
        </w:rPr>
        <w:t xml:space="preserve"> </w:t>
      </w:r>
      <w:r w:rsidR="00851FC9" w:rsidRPr="0007453F">
        <w:rPr>
          <w:color w:val="0E0E0E"/>
          <w:w w:val="108"/>
          <w:sz w:val="20"/>
        </w:rPr>
        <w:t>the Foxton</w:t>
      </w:r>
      <w:r w:rsidRPr="0007453F">
        <w:rPr>
          <w:color w:val="0E0E0E"/>
          <w:w w:val="99"/>
          <w:sz w:val="20"/>
        </w:rPr>
        <w:t xml:space="preserve"> </w:t>
      </w:r>
      <w:r w:rsidRPr="0007453F">
        <w:rPr>
          <w:color w:val="0E0E0E"/>
          <w:spacing w:val="-3"/>
          <w:w w:val="103"/>
          <w:sz w:val="20"/>
        </w:rPr>
        <w:t>Neighbourhood</w:t>
      </w:r>
      <w:r w:rsidRPr="0007453F">
        <w:rPr>
          <w:color w:val="0E0E0E"/>
          <w:w w:val="103"/>
          <w:sz w:val="20"/>
        </w:rPr>
        <w:t xml:space="preserve"> </w:t>
      </w:r>
      <w:r w:rsidRPr="0007453F">
        <w:rPr>
          <w:color w:val="0E0E0E"/>
          <w:spacing w:val="-2"/>
          <w:w w:val="101"/>
          <w:sz w:val="20"/>
        </w:rPr>
        <w:t>Development</w:t>
      </w:r>
      <w:r w:rsidRPr="0007453F">
        <w:rPr>
          <w:color w:val="0E0E0E"/>
          <w:w w:val="101"/>
          <w:sz w:val="20"/>
        </w:rPr>
        <w:t xml:space="preserve"> </w:t>
      </w:r>
      <w:r w:rsidRPr="0007453F">
        <w:rPr>
          <w:color w:val="0E0E0E"/>
          <w:spacing w:val="-5"/>
          <w:sz w:val="20"/>
        </w:rPr>
        <w:t>Plan</w:t>
      </w:r>
      <w:r w:rsidRPr="0007453F">
        <w:rPr>
          <w:color w:val="0E0E0E"/>
          <w:sz w:val="20"/>
        </w:rPr>
        <w:t xml:space="preserve"> </w:t>
      </w:r>
      <w:r w:rsidRPr="0007453F">
        <w:rPr>
          <w:color w:val="0E0E0E"/>
          <w:w w:val="104"/>
          <w:sz w:val="20"/>
        </w:rPr>
        <w:t xml:space="preserve">part </w:t>
      </w:r>
      <w:r w:rsidR="00851FC9" w:rsidRPr="0007453F">
        <w:rPr>
          <w:color w:val="0E0E0E"/>
          <w:w w:val="113"/>
          <w:sz w:val="20"/>
        </w:rPr>
        <w:t xml:space="preserve">of Harborough </w:t>
      </w:r>
      <w:r w:rsidRPr="0007453F">
        <w:rPr>
          <w:color w:val="0E0E0E"/>
          <w:spacing w:val="-4"/>
          <w:w w:val="109"/>
          <w:sz w:val="20"/>
        </w:rPr>
        <w:t>Di</w:t>
      </w:r>
      <w:r w:rsidRPr="0007453F">
        <w:rPr>
          <w:color w:val="2D2D2D"/>
          <w:spacing w:val="-4"/>
          <w:w w:val="109"/>
          <w:sz w:val="20"/>
        </w:rPr>
        <w:t>s</w:t>
      </w:r>
      <w:r w:rsidR="00851FC9" w:rsidRPr="0007453F">
        <w:rPr>
          <w:color w:val="0E0E0E"/>
          <w:spacing w:val="-4"/>
          <w:w w:val="109"/>
          <w:sz w:val="20"/>
        </w:rPr>
        <w:t xml:space="preserve">trict Councils Development Plan in accordance </w:t>
      </w:r>
      <w:r w:rsidRPr="0007453F">
        <w:rPr>
          <w:color w:val="0E0E0E"/>
          <w:w w:val="111"/>
          <w:sz w:val="20"/>
        </w:rPr>
        <w:t xml:space="preserve">with </w:t>
      </w:r>
      <w:r w:rsidRPr="0007453F">
        <w:rPr>
          <w:color w:val="0E0E0E"/>
          <w:spacing w:val="-1"/>
          <w:w w:val="101"/>
          <w:sz w:val="20"/>
        </w:rPr>
        <w:t>Regulation</w:t>
      </w:r>
      <w:r w:rsidRPr="0007453F">
        <w:rPr>
          <w:color w:val="0E0E0E"/>
          <w:w w:val="101"/>
          <w:sz w:val="20"/>
        </w:rPr>
        <w:t xml:space="preserve"> </w:t>
      </w:r>
      <w:r w:rsidRPr="0007453F">
        <w:rPr>
          <w:color w:val="0E0E0E"/>
          <w:spacing w:val="-40"/>
          <w:w w:val="136"/>
          <w:sz w:val="20"/>
        </w:rPr>
        <w:t>19</w:t>
      </w:r>
      <w:r w:rsidRPr="0007453F">
        <w:rPr>
          <w:color w:val="0E0E0E"/>
          <w:w w:val="136"/>
          <w:sz w:val="20"/>
        </w:rPr>
        <w:t xml:space="preserve"> </w:t>
      </w:r>
      <w:r w:rsidRPr="0007453F">
        <w:rPr>
          <w:color w:val="0E0E0E"/>
          <w:w w:val="109"/>
          <w:sz w:val="20"/>
        </w:rPr>
        <w:t xml:space="preserve">of </w:t>
      </w:r>
      <w:r w:rsidRPr="0007453F">
        <w:rPr>
          <w:color w:val="0E0E0E"/>
          <w:w w:val="102"/>
          <w:sz w:val="20"/>
        </w:rPr>
        <w:t xml:space="preserve">the </w:t>
      </w:r>
      <w:r w:rsidRPr="0007453F">
        <w:rPr>
          <w:color w:val="0E0E0E"/>
          <w:spacing w:val="-1"/>
          <w:sz w:val="20"/>
        </w:rPr>
        <w:t>Neighbourhood</w:t>
      </w:r>
      <w:r w:rsidRPr="0007453F">
        <w:rPr>
          <w:color w:val="0E0E0E"/>
          <w:sz w:val="20"/>
        </w:rPr>
        <w:t xml:space="preserve"> Planning (General) </w:t>
      </w:r>
      <w:r w:rsidRPr="0007453F">
        <w:rPr>
          <w:color w:val="0E0E0E"/>
          <w:spacing w:val="-3"/>
          <w:sz w:val="20"/>
        </w:rPr>
        <w:t>Regulations</w:t>
      </w:r>
      <w:r w:rsidRPr="0007453F">
        <w:rPr>
          <w:color w:val="0E0E0E"/>
          <w:spacing w:val="9"/>
          <w:sz w:val="20"/>
        </w:rPr>
        <w:t xml:space="preserve"> </w:t>
      </w:r>
      <w:r w:rsidRPr="0007453F">
        <w:rPr>
          <w:color w:val="0E0E0E"/>
          <w:spacing w:val="-6"/>
          <w:sz w:val="20"/>
        </w:rPr>
        <w:t>2012.</w:t>
      </w:r>
    </w:p>
    <w:p w:rsidR="00A9211D" w:rsidRPr="00393FAB" w:rsidRDefault="00A9211D" w:rsidP="00A9211D">
      <w:pPr>
        <w:pStyle w:val="BodyText"/>
        <w:spacing w:before="2"/>
        <w:rPr>
          <w:sz w:val="18"/>
        </w:rPr>
      </w:pPr>
    </w:p>
    <w:p w:rsidR="00A9211D" w:rsidRPr="0007453F" w:rsidRDefault="00A9211D" w:rsidP="0007453F">
      <w:pPr>
        <w:pStyle w:val="ListParagraph"/>
        <w:numPr>
          <w:ilvl w:val="0"/>
          <w:numId w:val="3"/>
        </w:numPr>
        <w:tabs>
          <w:tab w:val="left" w:pos="431"/>
        </w:tabs>
        <w:rPr>
          <w:b/>
          <w:color w:val="2D2D2D"/>
          <w:sz w:val="18"/>
        </w:rPr>
      </w:pPr>
      <w:r w:rsidRPr="0007453F">
        <w:rPr>
          <w:b/>
          <w:color w:val="2D2D2D"/>
          <w:sz w:val="18"/>
        </w:rPr>
        <w:t>Background</w:t>
      </w:r>
    </w:p>
    <w:p w:rsidR="00A9211D" w:rsidRPr="00393FAB" w:rsidRDefault="00A9211D" w:rsidP="00A9211D">
      <w:pPr>
        <w:pStyle w:val="BodyText"/>
        <w:rPr>
          <w:b/>
          <w:sz w:val="26"/>
        </w:rPr>
      </w:pPr>
    </w:p>
    <w:p w:rsidR="00A9211D" w:rsidRPr="0007453F" w:rsidRDefault="0007453F" w:rsidP="0007453F">
      <w:pPr>
        <w:pStyle w:val="ListParagraph"/>
        <w:numPr>
          <w:ilvl w:val="1"/>
          <w:numId w:val="3"/>
        </w:numPr>
        <w:tabs>
          <w:tab w:val="left" w:pos="920"/>
        </w:tabs>
        <w:spacing w:before="1" w:line="324" w:lineRule="auto"/>
        <w:ind w:right="1443"/>
        <w:rPr>
          <w:color w:val="0E0E0E"/>
          <w:sz w:val="20"/>
        </w:rPr>
      </w:pPr>
      <w:r w:rsidRPr="0007453F">
        <w:rPr>
          <w:color w:val="0E0E0E"/>
          <w:w w:val="105"/>
          <w:sz w:val="20"/>
        </w:rPr>
        <w:t>Foxton</w:t>
      </w:r>
      <w:r w:rsidR="00A9211D" w:rsidRPr="0007453F">
        <w:rPr>
          <w:color w:val="0E0E0E"/>
          <w:spacing w:val="-12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Parish</w:t>
      </w:r>
      <w:r w:rsidR="00A9211D" w:rsidRPr="0007453F">
        <w:rPr>
          <w:color w:val="0E0E0E"/>
          <w:spacing w:val="-34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Council, as</w:t>
      </w:r>
      <w:r w:rsidR="00A9211D" w:rsidRPr="0007453F">
        <w:rPr>
          <w:color w:val="0E0E0E"/>
          <w:spacing w:val="-35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the</w:t>
      </w:r>
      <w:r w:rsidR="00A9211D" w:rsidRPr="0007453F">
        <w:rPr>
          <w:color w:val="0E0E0E"/>
          <w:spacing w:val="-24"/>
          <w:w w:val="105"/>
          <w:sz w:val="20"/>
        </w:rPr>
        <w:t xml:space="preserve"> </w:t>
      </w:r>
      <w:r w:rsidR="00A9211D" w:rsidRPr="0007453F">
        <w:rPr>
          <w:color w:val="0E0E0E"/>
          <w:spacing w:val="-6"/>
          <w:w w:val="105"/>
          <w:sz w:val="20"/>
        </w:rPr>
        <w:t>qualifying</w:t>
      </w:r>
      <w:r w:rsidR="00A9211D" w:rsidRPr="0007453F">
        <w:rPr>
          <w:color w:val="0E0E0E"/>
          <w:spacing w:val="-20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body</w:t>
      </w:r>
      <w:r w:rsidR="00A9211D" w:rsidRPr="0007453F">
        <w:rPr>
          <w:color w:val="0E0E0E"/>
          <w:spacing w:val="-27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successfully</w:t>
      </w:r>
      <w:r w:rsidR="00A9211D" w:rsidRPr="0007453F">
        <w:rPr>
          <w:color w:val="0E0E0E"/>
          <w:spacing w:val="-23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applied</w:t>
      </w:r>
      <w:r w:rsidR="00A9211D" w:rsidRPr="0007453F">
        <w:rPr>
          <w:color w:val="0E0E0E"/>
          <w:spacing w:val="-21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for</w:t>
      </w:r>
      <w:r w:rsidR="00A9211D" w:rsidRPr="0007453F">
        <w:rPr>
          <w:color w:val="0E0E0E"/>
          <w:spacing w:val="-26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Foxton</w:t>
      </w:r>
      <w:r w:rsidR="00A9211D" w:rsidRPr="0007453F">
        <w:rPr>
          <w:color w:val="0E0E0E"/>
          <w:spacing w:val="-16"/>
          <w:w w:val="105"/>
          <w:sz w:val="20"/>
        </w:rPr>
        <w:t xml:space="preserve"> </w:t>
      </w:r>
      <w:r w:rsidR="00A9211D" w:rsidRPr="0007453F">
        <w:rPr>
          <w:color w:val="0E0E0E"/>
          <w:spacing w:val="-3"/>
          <w:w w:val="105"/>
          <w:sz w:val="20"/>
        </w:rPr>
        <w:t>Parish</w:t>
      </w:r>
      <w:r w:rsidR="00A9211D" w:rsidRPr="0007453F">
        <w:rPr>
          <w:color w:val="0E0E0E"/>
          <w:spacing w:val="-30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to</w:t>
      </w:r>
      <w:r w:rsidR="00A9211D" w:rsidRPr="0007453F">
        <w:rPr>
          <w:color w:val="0E0E0E"/>
          <w:spacing w:val="-21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 xml:space="preserve">be designated as a Neighbourhood Area, under the </w:t>
      </w:r>
      <w:r w:rsidR="00A9211D" w:rsidRPr="0007453F">
        <w:rPr>
          <w:color w:val="0E0E0E"/>
          <w:spacing w:val="-3"/>
          <w:w w:val="105"/>
          <w:sz w:val="20"/>
        </w:rPr>
        <w:t xml:space="preserve">Neighbourhood </w:t>
      </w:r>
      <w:r w:rsidR="00A9211D" w:rsidRPr="0007453F">
        <w:rPr>
          <w:color w:val="0E0E0E"/>
          <w:w w:val="105"/>
          <w:sz w:val="20"/>
        </w:rPr>
        <w:t xml:space="preserve">Planning (General) </w:t>
      </w:r>
      <w:r w:rsidR="00A9211D" w:rsidRPr="0007453F">
        <w:rPr>
          <w:color w:val="0E0E0E"/>
          <w:spacing w:val="-5"/>
          <w:w w:val="105"/>
          <w:sz w:val="20"/>
        </w:rPr>
        <w:t>Regulations</w:t>
      </w:r>
      <w:r w:rsidR="00A9211D" w:rsidRPr="0007453F">
        <w:rPr>
          <w:color w:val="0E0E0E"/>
          <w:spacing w:val="-7"/>
          <w:w w:val="105"/>
          <w:sz w:val="20"/>
        </w:rPr>
        <w:t xml:space="preserve"> </w:t>
      </w:r>
      <w:r w:rsidR="00A9211D" w:rsidRPr="0007453F">
        <w:rPr>
          <w:color w:val="0E0E0E"/>
          <w:spacing w:val="-5"/>
          <w:w w:val="105"/>
          <w:sz w:val="20"/>
        </w:rPr>
        <w:t>(2012),</w:t>
      </w:r>
      <w:r w:rsidR="00A9211D" w:rsidRPr="0007453F">
        <w:rPr>
          <w:color w:val="0E0E0E"/>
          <w:spacing w:val="-17"/>
          <w:w w:val="105"/>
          <w:sz w:val="20"/>
        </w:rPr>
        <w:t xml:space="preserve"> </w:t>
      </w:r>
      <w:r w:rsidR="00A9211D" w:rsidRPr="0007453F">
        <w:rPr>
          <w:color w:val="0E0E0E"/>
          <w:spacing w:val="2"/>
          <w:w w:val="105"/>
          <w:sz w:val="20"/>
        </w:rPr>
        <w:t>which</w:t>
      </w:r>
      <w:r w:rsidR="00A9211D" w:rsidRPr="0007453F">
        <w:rPr>
          <w:color w:val="0E0E0E"/>
          <w:spacing w:val="-10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came</w:t>
      </w:r>
      <w:r w:rsidR="00A9211D" w:rsidRPr="0007453F">
        <w:rPr>
          <w:color w:val="0E0E0E"/>
          <w:spacing w:val="-7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into</w:t>
      </w:r>
      <w:r w:rsidR="00A9211D" w:rsidRPr="0007453F">
        <w:rPr>
          <w:color w:val="0E0E0E"/>
          <w:spacing w:val="-28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force</w:t>
      </w:r>
      <w:r w:rsidR="00A9211D" w:rsidRPr="0007453F">
        <w:rPr>
          <w:color w:val="0E0E0E"/>
          <w:spacing w:val="5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in</w:t>
      </w:r>
      <w:r w:rsidR="00A9211D" w:rsidRPr="0007453F">
        <w:rPr>
          <w:color w:val="0E0E0E"/>
          <w:spacing w:val="-32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April</w:t>
      </w:r>
      <w:r w:rsidR="00A9211D" w:rsidRPr="0007453F">
        <w:rPr>
          <w:color w:val="0E0E0E"/>
          <w:spacing w:val="-13"/>
          <w:w w:val="105"/>
          <w:sz w:val="20"/>
        </w:rPr>
        <w:t xml:space="preserve"> </w:t>
      </w:r>
      <w:r w:rsidR="00A9211D" w:rsidRPr="0007453F">
        <w:rPr>
          <w:color w:val="0E0E0E"/>
          <w:spacing w:val="-7"/>
          <w:w w:val="105"/>
          <w:sz w:val="20"/>
        </w:rPr>
        <w:t>2012.</w:t>
      </w:r>
    </w:p>
    <w:p w:rsidR="00A9211D" w:rsidRPr="00393FAB" w:rsidRDefault="00A9211D" w:rsidP="00A9211D">
      <w:pPr>
        <w:pStyle w:val="BodyText"/>
        <w:spacing w:before="7"/>
        <w:rPr>
          <w:sz w:val="17"/>
        </w:rPr>
      </w:pPr>
    </w:p>
    <w:p w:rsidR="00A9211D" w:rsidRPr="0007453F" w:rsidRDefault="00A9211D" w:rsidP="0007453F">
      <w:pPr>
        <w:pStyle w:val="ListParagraph"/>
        <w:numPr>
          <w:ilvl w:val="1"/>
          <w:numId w:val="3"/>
        </w:numPr>
        <w:tabs>
          <w:tab w:val="left" w:pos="920"/>
        </w:tabs>
        <w:spacing w:line="319" w:lineRule="auto"/>
        <w:ind w:right="1691"/>
        <w:rPr>
          <w:color w:val="2D2D2D"/>
          <w:sz w:val="20"/>
        </w:rPr>
      </w:pPr>
      <w:r w:rsidRPr="0007453F">
        <w:rPr>
          <w:color w:val="0E0E0E"/>
          <w:w w:val="105"/>
          <w:sz w:val="20"/>
        </w:rPr>
        <w:t>Following the</w:t>
      </w:r>
      <w:r w:rsidRPr="0007453F">
        <w:rPr>
          <w:color w:val="0E0E0E"/>
          <w:spacing w:val="-24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submission</w:t>
      </w:r>
      <w:r w:rsidRPr="0007453F">
        <w:rPr>
          <w:color w:val="0E0E0E"/>
          <w:spacing w:val="-29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of</w:t>
      </w:r>
      <w:r w:rsidRPr="0007453F">
        <w:rPr>
          <w:color w:val="0E0E0E"/>
          <w:spacing w:val="-30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the</w:t>
      </w:r>
      <w:r w:rsidRPr="0007453F">
        <w:rPr>
          <w:color w:val="0E0E0E"/>
          <w:spacing w:val="-33"/>
          <w:w w:val="105"/>
          <w:sz w:val="20"/>
        </w:rPr>
        <w:t xml:space="preserve"> </w:t>
      </w:r>
      <w:r w:rsidR="0007453F" w:rsidRPr="0007453F">
        <w:rPr>
          <w:color w:val="0E0E0E"/>
          <w:w w:val="105"/>
          <w:sz w:val="20"/>
        </w:rPr>
        <w:t>Foxton</w:t>
      </w:r>
      <w:r w:rsidRPr="0007453F">
        <w:rPr>
          <w:color w:val="0E0E0E"/>
          <w:spacing w:val="-17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Neighbourhood</w:t>
      </w:r>
      <w:r w:rsidRPr="0007453F">
        <w:rPr>
          <w:color w:val="0E0E0E"/>
          <w:spacing w:val="-18"/>
          <w:w w:val="105"/>
          <w:sz w:val="20"/>
        </w:rPr>
        <w:t xml:space="preserve"> </w:t>
      </w:r>
      <w:r w:rsidRPr="0007453F">
        <w:rPr>
          <w:color w:val="0E0E0E"/>
          <w:spacing w:val="-3"/>
          <w:w w:val="105"/>
          <w:sz w:val="20"/>
        </w:rPr>
        <w:t>Plan</w:t>
      </w:r>
      <w:r w:rsidRPr="0007453F">
        <w:rPr>
          <w:color w:val="0E0E0E"/>
          <w:spacing w:val="-25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E</w:t>
      </w:r>
      <w:r w:rsidRPr="0007453F">
        <w:rPr>
          <w:color w:val="2D2D2D"/>
          <w:w w:val="105"/>
          <w:sz w:val="20"/>
        </w:rPr>
        <w:t>x</w:t>
      </w:r>
      <w:r w:rsidRPr="0007453F">
        <w:rPr>
          <w:color w:val="0E0E0E"/>
          <w:w w:val="105"/>
          <w:sz w:val="20"/>
        </w:rPr>
        <w:t>amination</w:t>
      </w:r>
      <w:r w:rsidRPr="0007453F">
        <w:rPr>
          <w:color w:val="0E0E0E"/>
          <w:spacing w:val="-30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Version</w:t>
      </w:r>
      <w:r w:rsidRPr="0007453F">
        <w:rPr>
          <w:color w:val="0E0E0E"/>
          <w:spacing w:val="-29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to</w:t>
      </w:r>
      <w:r w:rsidRPr="0007453F">
        <w:rPr>
          <w:color w:val="0E0E0E"/>
          <w:spacing w:val="-25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 xml:space="preserve">the Council, the plan was publicised and comments were </w:t>
      </w:r>
      <w:r w:rsidRPr="0007453F">
        <w:rPr>
          <w:color w:val="0E0E0E"/>
          <w:spacing w:val="-5"/>
          <w:w w:val="105"/>
          <w:sz w:val="20"/>
        </w:rPr>
        <w:t xml:space="preserve">invited </w:t>
      </w:r>
      <w:r w:rsidRPr="0007453F">
        <w:rPr>
          <w:color w:val="0E0E0E"/>
          <w:w w:val="105"/>
          <w:sz w:val="20"/>
        </w:rPr>
        <w:t>from the public and stakeholders.</w:t>
      </w:r>
      <w:r w:rsidRPr="0007453F">
        <w:rPr>
          <w:color w:val="0E0E0E"/>
          <w:spacing w:val="-32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The</w:t>
      </w:r>
      <w:r w:rsidRPr="0007453F">
        <w:rPr>
          <w:color w:val="0E0E0E"/>
          <w:spacing w:val="-21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consultation</w:t>
      </w:r>
      <w:r w:rsidRPr="0007453F">
        <w:rPr>
          <w:color w:val="0E0E0E"/>
          <w:spacing w:val="-24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period</w:t>
      </w:r>
      <w:r w:rsidRPr="0007453F">
        <w:rPr>
          <w:color w:val="0E0E0E"/>
          <w:spacing w:val="-24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closed</w:t>
      </w:r>
      <w:r w:rsidRPr="0007453F">
        <w:rPr>
          <w:color w:val="0E0E0E"/>
          <w:spacing w:val="-25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on</w:t>
      </w:r>
      <w:r w:rsidR="0007453F" w:rsidRPr="0007453F">
        <w:rPr>
          <w:color w:val="0E0E0E"/>
          <w:w w:val="105"/>
          <w:sz w:val="20"/>
        </w:rPr>
        <w:t xml:space="preserve"> 15</w:t>
      </w:r>
      <w:r w:rsidR="0007453F" w:rsidRPr="0007453F">
        <w:rPr>
          <w:color w:val="0E0E0E"/>
          <w:w w:val="105"/>
          <w:sz w:val="20"/>
          <w:vertAlign w:val="superscript"/>
        </w:rPr>
        <w:t>th</w:t>
      </w:r>
      <w:r w:rsidR="0007453F" w:rsidRPr="0007453F">
        <w:rPr>
          <w:color w:val="0E0E0E"/>
          <w:w w:val="105"/>
          <w:sz w:val="20"/>
        </w:rPr>
        <w:t xml:space="preserve"> August 2016</w:t>
      </w:r>
      <w:r w:rsidRPr="0007453F">
        <w:rPr>
          <w:color w:val="0E0E0E"/>
          <w:spacing w:val="-4"/>
          <w:w w:val="105"/>
          <w:sz w:val="20"/>
        </w:rPr>
        <w:t>.</w:t>
      </w:r>
    </w:p>
    <w:p w:rsidR="00A9211D" w:rsidRPr="00393FAB" w:rsidRDefault="00A9211D" w:rsidP="00A9211D">
      <w:pPr>
        <w:pStyle w:val="BodyText"/>
        <w:rPr>
          <w:sz w:val="18"/>
        </w:rPr>
      </w:pPr>
    </w:p>
    <w:p w:rsidR="0007453F" w:rsidRPr="0007453F" w:rsidRDefault="00A9211D" w:rsidP="0007453F">
      <w:pPr>
        <w:pStyle w:val="ListParagraph"/>
        <w:numPr>
          <w:ilvl w:val="1"/>
          <w:numId w:val="3"/>
        </w:numPr>
        <w:tabs>
          <w:tab w:val="left" w:pos="906"/>
        </w:tabs>
        <w:spacing w:line="319" w:lineRule="auto"/>
        <w:ind w:right="1761"/>
        <w:rPr>
          <w:color w:val="0E0E0E"/>
          <w:sz w:val="20"/>
        </w:rPr>
      </w:pPr>
      <w:r w:rsidRPr="0007453F">
        <w:rPr>
          <w:color w:val="0E0E0E"/>
          <w:w w:val="105"/>
          <w:sz w:val="20"/>
        </w:rPr>
        <w:t>Harborough</w:t>
      </w:r>
      <w:r w:rsidRPr="0007453F">
        <w:rPr>
          <w:color w:val="0E0E0E"/>
          <w:spacing w:val="-19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District</w:t>
      </w:r>
      <w:r w:rsidRPr="0007453F">
        <w:rPr>
          <w:color w:val="0E0E0E"/>
          <w:spacing w:val="-25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Council</w:t>
      </w:r>
      <w:r w:rsidRPr="0007453F">
        <w:rPr>
          <w:color w:val="0E0E0E"/>
          <w:spacing w:val="-24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appointed</w:t>
      </w:r>
      <w:r w:rsidRPr="0007453F">
        <w:rPr>
          <w:color w:val="0E0E0E"/>
          <w:spacing w:val="-18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an</w:t>
      </w:r>
      <w:r w:rsidRPr="0007453F">
        <w:rPr>
          <w:color w:val="0E0E0E"/>
          <w:spacing w:val="-25"/>
          <w:w w:val="105"/>
          <w:sz w:val="20"/>
        </w:rPr>
        <w:t xml:space="preserve"> </w:t>
      </w:r>
      <w:r w:rsidRPr="0007453F">
        <w:rPr>
          <w:color w:val="0E0E0E"/>
          <w:spacing w:val="-5"/>
          <w:w w:val="105"/>
          <w:sz w:val="20"/>
        </w:rPr>
        <w:t>Independent</w:t>
      </w:r>
      <w:r w:rsidRPr="0007453F">
        <w:rPr>
          <w:color w:val="0E0E0E"/>
          <w:spacing w:val="-14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Examiner,</w:t>
      </w:r>
      <w:r w:rsidRPr="0007453F">
        <w:rPr>
          <w:color w:val="0E0E0E"/>
          <w:spacing w:val="-32"/>
          <w:w w:val="105"/>
          <w:sz w:val="20"/>
        </w:rPr>
        <w:t xml:space="preserve"> </w:t>
      </w:r>
      <w:r w:rsidR="0007453F" w:rsidRPr="0007453F">
        <w:rPr>
          <w:color w:val="0E0E0E"/>
          <w:w w:val="105"/>
          <w:sz w:val="20"/>
        </w:rPr>
        <w:t xml:space="preserve">Andrew Matheson, </w:t>
      </w:r>
      <w:r w:rsidRPr="0007453F">
        <w:rPr>
          <w:color w:val="0E0E0E"/>
          <w:w w:val="105"/>
          <w:sz w:val="20"/>
        </w:rPr>
        <w:t xml:space="preserve">to </w:t>
      </w:r>
      <w:r w:rsidRPr="0007453F">
        <w:rPr>
          <w:color w:val="0E0E0E"/>
          <w:spacing w:val="-1"/>
          <w:w w:val="105"/>
          <w:sz w:val="20"/>
        </w:rPr>
        <w:t>review</w:t>
      </w:r>
      <w:r w:rsidRPr="0007453F">
        <w:rPr>
          <w:color w:val="0E0E0E"/>
          <w:spacing w:val="-16"/>
          <w:w w:val="105"/>
          <w:sz w:val="20"/>
        </w:rPr>
        <w:t xml:space="preserve"> </w:t>
      </w:r>
      <w:r w:rsidRPr="0007453F">
        <w:rPr>
          <w:color w:val="0E0E0E"/>
          <w:w w:val="104"/>
          <w:sz w:val="20"/>
        </w:rPr>
        <w:t>whether</w:t>
      </w:r>
      <w:r w:rsidRPr="0007453F">
        <w:rPr>
          <w:color w:val="0E0E0E"/>
          <w:spacing w:val="-4"/>
          <w:w w:val="104"/>
          <w:sz w:val="20"/>
        </w:rPr>
        <w:t xml:space="preserve"> </w:t>
      </w:r>
      <w:r w:rsidRPr="0007453F">
        <w:rPr>
          <w:color w:val="0E0E0E"/>
          <w:w w:val="108"/>
          <w:sz w:val="20"/>
        </w:rPr>
        <w:t>the</w:t>
      </w:r>
      <w:r w:rsidRPr="0007453F">
        <w:rPr>
          <w:color w:val="0E0E0E"/>
          <w:spacing w:val="-9"/>
          <w:w w:val="108"/>
          <w:sz w:val="20"/>
        </w:rPr>
        <w:t xml:space="preserve"> </w:t>
      </w:r>
      <w:r w:rsidRPr="0007453F">
        <w:rPr>
          <w:color w:val="0E0E0E"/>
          <w:spacing w:val="-4"/>
          <w:w w:val="105"/>
          <w:sz w:val="20"/>
        </w:rPr>
        <w:t>plan</w:t>
      </w:r>
      <w:r w:rsidRPr="0007453F">
        <w:rPr>
          <w:color w:val="0E0E0E"/>
          <w:spacing w:val="-17"/>
          <w:w w:val="105"/>
          <w:sz w:val="20"/>
        </w:rPr>
        <w:t xml:space="preserve"> </w:t>
      </w:r>
      <w:r w:rsidRPr="0007453F">
        <w:rPr>
          <w:color w:val="0E0E0E"/>
          <w:w w:val="106"/>
          <w:sz w:val="20"/>
        </w:rPr>
        <w:t>met</w:t>
      </w:r>
      <w:r w:rsidRPr="0007453F">
        <w:rPr>
          <w:color w:val="0E0E0E"/>
          <w:spacing w:val="-17"/>
          <w:w w:val="106"/>
          <w:sz w:val="20"/>
        </w:rPr>
        <w:t xml:space="preserve"> </w:t>
      </w:r>
      <w:r w:rsidR="0007453F" w:rsidRPr="0007453F">
        <w:rPr>
          <w:color w:val="0E0E0E"/>
          <w:w w:val="108"/>
          <w:sz w:val="20"/>
        </w:rPr>
        <w:t xml:space="preserve">the basic </w:t>
      </w:r>
      <w:r w:rsidRPr="0007453F">
        <w:rPr>
          <w:color w:val="0E0E0E"/>
          <w:spacing w:val="-3"/>
          <w:w w:val="110"/>
          <w:sz w:val="20"/>
        </w:rPr>
        <w:t>conditions</w:t>
      </w:r>
      <w:r w:rsidRPr="0007453F">
        <w:rPr>
          <w:color w:val="0E0E0E"/>
          <w:spacing w:val="-9"/>
          <w:w w:val="110"/>
          <w:sz w:val="20"/>
        </w:rPr>
        <w:t xml:space="preserve"> </w:t>
      </w:r>
      <w:r w:rsidRPr="0007453F">
        <w:rPr>
          <w:color w:val="0E0E0E"/>
          <w:spacing w:val="-1"/>
          <w:w w:val="104"/>
          <w:sz w:val="20"/>
        </w:rPr>
        <w:t>required</w:t>
      </w:r>
      <w:r w:rsidRPr="0007453F">
        <w:rPr>
          <w:color w:val="0E0E0E"/>
          <w:spacing w:val="-7"/>
          <w:w w:val="104"/>
          <w:sz w:val="20"/>
        </w:rPr>
        <w:t xml:space="preserve"> </w:t>
      </w:r>
      <w:r w:rsidRPr="0007453F">
        <w:rPr>
          <w:color w:val="0E0E0E"/>
          <w:sz w:val="20"/>
        </w:rPr>
        <w:t>by</w:t>
      </w:r>
      <w:r w:rsidRPr="0007453F">
        <w:rPr>
          <w:color w:val="0E0E0E"/>
          <w:spacing w:val="-19"/>
          <w:sz w:val="20"/>
        </w:rPr>
        <w:t xml:space="preserve"> </w:t>
      </w:r>
      <w:r w:rsidRPr="0007453F">
        <w:rPr>
          <w:color w:val="0E0E0E"/>
          <w:spacing w:val="-6"/>
          <w:w w:val="112"/>
          <w:sz w:val="20"/>
        </w:rPr>
        <w:t>legislation</w:t>
      </w:r>
      <w:r w:rsidRPr="0007453F">
        <w:rPr>
          <w:color w:val="0E0E0E"/>
          <w:spacing w:val="-27"/>
          <w:w w:val="112"/>
          <w:sz w:val="20"/>
        </w:rPr>
        <w:t xml:space="preserve"> </w:t>
      </w:r>
      <w:r w:rsidRPr="0007453F">
        <w:rPr>
          <w:color w:val="0E0E0E"/>
          <w:w w:val="101"/>
          <w:sz w:val="20"/>
        </w:rPr>
        <w:t>and</w:t>
      </w:r>
      <w:r w:rsidRPr="0007453F">
        <w:rPr>
          <w:color w:val="0E0E0E"/>
          <w:spacing w:val="-14"/>
          <w:w w:val="101"/>
          <w:sz w:val="20"/>
        </w:rPr>
        <w:t xml:space="preserve"> </w:t>
      </w:r>
      <w:r w:rsidRPr="0007453F">
        <w:rPr>
          <w:color w:val="0E0E0E"/>
          <w:w w:val="102"/>
          <w:sz w:val="20"/>
        </w:rPr>
        <w:t>whether</w:t>
      </w:r>
      <w:r w:rsidRPr="0007453F">
        <w:rPr>
          <w:color w:val="0E0E0E"/>
          <w:spacing w:val="-4"/>
          <w:w w:val="102"/>
          <w:sz w:val="20"/>
        </w:rPr>
        <w:t xml:space="preserve"> </w:t>
      </w:r>
      <w:r w:rsidRPr="0007453F">
        <w:rPr>
          <w:color w:val="0E0E0E"/>
          <w:w w:val="108"/>
          <w:sz w:val="20"/>
        </w:rPr>
        <w:t xml:space="preserve">the </w:t>
      </w:r>
      <w:r w:rsidRPr="0007453F">
        <w:rPr>
          <w:color w:val="0E0E0E"/>
          <w:spacing w:val="-6"/>
          <w:w w:val="105"/>
          <w:sz w:val="20"/>
        </w:rPr>
        <w:t>plan</w:t>
      </w:r>
      <w:r w:rsidRPr="0007453F">
        <w:rPr>
          <w:color w:val="0E0E0E"/>
          <w:spacing w:val="-25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should</w:t>
      </w:r>
      <w:r w:rsidRPr="0007453F">
        <w:rPr>
          <w:color w:val="0E0E0E"/>
          <w:spacing w:val="-11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proceed</w:t>
      </w:r>
      <w:r w:rsidRPr="0007453F">
        <w:rPr>
          <w:color w:val="0E0E0E"/>
          <w:spacing w:val="-20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to</w:t>
      </w:r>
      <w:r w:rsidRPr="0007453F">
        <w:rPr>
          <w:color w:val="0E0E0E"/>
          <w:spacing w:val="-14"/>
          <w:w w:val="105"/>
          <w:sz w:val="20"/>
        </w:rPr>
        <w:t xml:space="preserve"> </w:t>
      </w:r>
      <w:r w:rsidR="0007453F">
        <w:rPr>
          <w:color w:val="0E0E0E"/>
          <w:w w:val="105"/>
          <w:sz w:val="20"/>
        </w:rPr>
        <w:t>referendum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6A132" wp14:editId="7642CAA9">
                <wp:simplePos x="0" y="0"/>
                <wp:positionH relativeFrom="page">
                  <wp:posOffset>7475220</wp:posOffset>
                </wp:positionH>
                <wp:positionV relativeFrom="paragraph">
                  <wp:posOffset>1614170</wp:posOffset>
                </wp:positionV>
                <wp:extent cx="0" cy="0"/>
                <wp:effectExtent l="17145" t="705485" r="11430" b="7131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6pt,127.1pt" to="588.6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" strokeweight="1.44pt">
                <w10:wrap anchorx="page"/>
              </v:line>
            </w:pict>
          </mc:Fallback>
        </mc:AlternateContent>
      </w:r>
      <w:r w:rsidR="0007453F">
        <w:rPr>
          <w:color w:val="0E0E0E"/>
          <w:w w:val="105"/>
          <w:sz w:val="20"/>
        </w:rPr>
        <w:t xml:space="preserve">. </w:t>
      </w:r>
    </w:p>
    <w:p w:rsidR="0007453F" w:rsidRPr="0007453F" w:rsidRDefault="0007453F" w:rsidP="0007453F">
      <w:pPr>
        <w:pStyle w:val="ListParagraph"/>
        <w:rPr>
          <w:color w:val="0E0E0E"/>
          <w:w w:val="105"/>
          <w:sz w:val="20"/>
        </w:rPr>
      </w:pPr>
    </w:p>
    <w:p w:rsidR="00A9211D" w:rsidRPr="0007453F" w:rsidRDefault="0007453F" w:rsidP="0007453F">
      <w:pPr>
        <w:pStyle w:val="ListParagraph"/>
        <w:numPr>
          <w:ilvl w:val="1"/>
          <w:numId w:val="3"/>
        </w:numPr>
        <w:tabs>
          <w:tab w:val="left" w:pos="906"/>
        </w:tabs>
        <w:spacing w:line="319" w:lineRule="auto"/>
        <w:ind w:right="1761"/>
        <w:rPr>
          <w:color w:val="0E0E0E"/>
          <w:sz w:val="20"/>
        </w:rPr>
      </w:pPr>
      <w:r>
        <w:rPr>
          <w:color w:val="0E0E0E"/>
          <w:w w:val="105"/>
          <w:sz w:val="20"/>
        </w:rPr>
        <w:t>The Examiners report concluded</w:t>
      </w:r>
      <w:r w:rsidR="00A9211D" w:rsidRPr="0007453F">
        <w:rPr>
          <w:color w:val="0E0E0E"/>
          <w:w w:val="99"/>
          <w:sz w:val="20"/>
        </w:rPr>
        <w:t xml:space="preserve"> </w:t>
      </w:r>
      <w:r w:rsidR="00A9211D" w:rsidRPr="0007453F">
        <w:rPr>
          <w:color w:val="0E0E0E"/>
          <w:w w:val="109"/>
          <w:sz w:val="20"/>
        </w:rPr>
        <w:t xml:space="preserve">that </w:t>
      </w:r>
      <w:r w:rsidR="00A9211D" w:rsidRPr="0007453F">
        <w:rPr>
          <w:color w:val="0E0E0E"/>
          <w:w w:val="102"/>
          <w:sz w:val="20"/>
        </w:rPr>
        <w:t xml:space="preserve">the </w:t>
      </w:r>
      <w:r w:rsidR="00A9211D" w:rsidRPr="0007453F">
        <w:rPr>
          <w:color w:val="0E0E0E"/>
          <w:sz w:val="20"/>
        </w:rPr>
        <w:t xml:space="preserve">plan </w:t>
      </w:r>
      <w:r w:rsidR="00A9211D" w:rsidRPr="0007453F">
        <w:rPr>
          <w:color w:val="0E0E0E"/>
          <w:w w:val="106"/>
          <w:sz w:val="20"/>
        </w:rPr>
        <w:t xml:space="preserve">met </w:t>
      </w:r>
      <w:r w:rsidR="00A9211D" w:rsidRPr="0007453F">
        <w:rPr>
          <w:color w:val="0E0E0E"/>
          <w:w w:val="102"/>
          <w:sz w:val="20"/>
        </w:rPr>
        <w:t xml:space="preserve">the </w:t>
      </w:r>
      <w:r w:rsidR="00A9211D" w:rsidRPr="0007453F">
        <w:rPr>
          <w:color w:val="0E0E0E"/>
          <w:spacing w:val="-1"/>
          <w:w w:val="93"/>
          <w:sz w:val="20"/>
        </w:rPr>
        <w:t>basic</w:t>
      </w:r>
      <w:r w:rsidR="00A9211D" w:rsidRPr="0007453F">
        <w:rPr>
          <w:color w:val="0E0E0E"/>
          <w:w w:val="93"/>
          <w:sz w:val="20"/>
        </w:rPr>
        <w:t xml:space="preserve"> </w:t>
      </w:r>
      <w:r w:rsidR="00A9211D" w:rsidRPr="0007453F">
        <w:rPr>
          <w:color w:val="0E0E0E"/>
          <w:spacing w:val="-1"/>
          <w:w w:val="109"/>
          <w:sz w:val="20"/>
        </w:rPr>
        <w:t>conditions</w:t>
      </w:r>
      <w:r w:rsidR="00A9211D" w:rsidRPr="0007453F">
        <w:rPr>
          <w:color w:val="2D2D2D"/>
          <w:spacing w:val="-1"/>
          <w:w w:val="109"/>
          <w:sz w:val="20"/>
        </w:rPr>
        <w:t xml:space="preserve">, </w:t>
      </w:r>
      <w:r w:rsidR="00A9211D" w:rsidRPr="0007453F">
        <w:rPr>
          <w:color w:val="0E0E0E"/>
          <w:spacing w:val="-1"/>
          <w:w w:val="109"/>
          <w:sz w:val="20"/>
        </w:rPr>
        <w:t>and</w:t>
      </w:r>
      <w:r w:rsidR="00A9211D" w:rsidRPr="0007453F">
        <w:rPr>
          <w:color w:val="0E0E0E"/>
          <w:w w:val="109"/>
          <w:sz w:val="20"/>
        </w:rPr>
        <w:t xml:space="preserve"> </w:t>
      </w:r>
      <w:r w:rsidR="00A9211D" w:rsidRPr="0007453F">
        <w:rPr>
          <w:color w:val="0E0E0E"/>
          <w:w w:val="107"/>
          <w:sz w:val="20"/>
        </w:rPr>
        <w:t xml:space="preserve">that </w:t>
      </w:r>
      <w:r w:rsidR="00A9211D" w:rsidRPr="0007453F">
        <w:rPr>
          <w:color w:val="2D2D2D"/>
          <w:w w:val="99"/>
          <w:sz w:val="20"/>
        </w:rPr>
        <w:t>s</w:t>
      </w:r>
      <w:r w:rsidR="00A9211D" w:rsidRPr="0007453F">
        <w:rPr>
          <w:color w:val="0E0E0E"/>
          <w:w w:val="99"/>
          <w:sz w:val="20"/>
        </w:rPr>
        <w:t xml:space="preserve">ubject </w:t>
      </w:r>
      <w:r w:rsidR="00A9211D" w:rsidRPr="0007453F">
        <w:rPr>
          <w:color w:val="0E0E0E"/>
          <w:w w:val="112"/>
          <w:sz w:val="20"/>
        </w:rPr>
        <w:t xml:space="preserve">to </w:t>
      </w:r>
      <w:r w:rsidR="00A9211D" w:rsidRPr="0007453F">
        <w:rPr>
          <w:color w:val="0E0E0E"/>
          <w:w w:val="105"/>
          <w:sz w:val="20"/>
        </w:rPr>
        <w:t xml:space="preserve">the modifications proposed in </w:t>
      </w:r>
      <w:r w:rsidR="00A9211D" w:rsidRPr="0007453F">
        <w:rPr>
          <w:color w:val="0E0E0E"/>
          <w:spacing w:val="-5"/>
          <w:w w:val="105"/>
          <w:sz w:val="20"/>
        </w:rPr>
        <w:t xml:space="preserve">his </w:t>
      </w:r>
      <w:r w:rsidR="00A9211D" w:rsidRPr="0007453F">
        <w:rPr>
          <w:color w:val="0E0E0E"/>
          <w:w w:val="105"/>
          <w:sz w:val="20"/>
        </w:rPr>
        <w:t xml:space="preserve">report and which are set out </w:t>
      </w:r>
      <w:r w:rsidR="00A9211D" w:rsidRPr="0007453F">
        <w:rPr>
          <w:color w:val="0E0E0E"/>
          <w:spacing w:val="-15"/>
          <w:w w:val="105"/>
          <w:sz w:val="20"/>
        </w:rPr>
        <w:t xml:space="preserve">in </w:t>
      </w:r>
      <w:r>
        <w:rPr>
          <w:color w:val="0E0E0E"/>
          <w:w w:val="105"/>
          <w:sz w:val="20"/>
        </w:rPr>
        <w:t xml:space="preserve">the Foxton </w:t>
      </w:r>
      <w:r>
        <w:rPr>
          <w:color w:val="0E0E0E"/>
          <w:spacing w:val="-1"/>
          <w:w w:val="102"/>
          <w:sz w:val="20"/>
        </w:rPr>
        <w:t xml:space="preserve">Neighbourhood </w:t>
      </w:r>
      <w:r w:rsidR="00D670FB">
        <w:rPr>
          <w:color w:val="0E0E0E"/>
          <w:spacing w:val="-1"/>
          <w:w w:val="102"/>
          <w:sz w:val="20"/>
        </w:rPr>
        <w:t xml:space="preserve">Decision Statement </w:t>
      </w:r>
      <w:r w:rsidR="00A9211D" w:rsidRPr="0007453F">
        <w:rPr>
          <w:color w:val="0E0E0E"/>
          <w:w w:val="101"/>
          <w:sz w:val="20"/>
        </w:rPr>
        <w:t xml:space="preserve"> </w:t>
      </w:r>
      <w:r w:rsidR="00A9211D" w:rsidRPr="0007453F">
        <w:rPr>
          <w:color w:val="0E0E0E"/>
          <w:sz w:val="20"/>
        </w:rPr>
        <w:t xml:space="preserve">published </w:t>
      </w:r>
      <w:r>
        <w:rPr>
          <w:color w:val="0E0E0E"/>
          <w:w w:val="104"/>
          <w:sz w:val="20"/>
        </w:rPr>
        <w:t>in December  2016</w:t>
      </w:r>
      <w:r w:rsidR="00A9211D" w:rsidRPr="0007453F">
        <w:rPr>
          <w:color w:val="2D2D2D"/>
          <w:spacing w:val="-11"/>
          <w:w w:val="121"/>
          <w:sz w:val="20"/>
        </w:rPr>
        <w:t xml:space="preserve">, </w:t>
      </w:r>
      <w:r w:rsidR="00A9211D" w:rsidRPr="0007453F">
        <w:rPr>
          <w:color w:val="0E0E0E"/>
          <w:spacing w:val="-11"/>
          <w:w w:val="121"/>
          <w:sz w:val="20"/>
        </w:rPr>
        <w:t>the</w:t>
      </w:r>
      <w:r w:rsidR="00A9211D" w:rsidRPr="0007453F">
        <w:rPr>
          <w:color w:val="0E0E0E"/>
          <w:w w:val="121"/>
          <w:sz w:val="20"/>
        </w:rPr>
        <w:t xml:space="preserve"> </w:t>
      </w:r>
      <w:r w:rsidR="00A9211D" w:rsidRPr="0007453F">
        <w:rPr>
          <w:color w:val="0E0E0E"/>
          <w:spacing w:val="-4"/>
          <w:w w:val="103"/>
          <w:sz w:val="20"/>
        </w:rPr>
        <w:t>plan</w:t>
      </w:r>
      <w:r w:rsidR="00A9211D" w:rsidRPr="0007453F">
        <w:rPr>
          <w:color w:val="0E0E0E"/>
          <w:w w:val="103"/>
          <w:sz w:val="20"/>
        </w:rPr>
        <w:t xml:space="preserve"> </w:t>
      </w:r>
      <w:r w:rsidR="00A9211D" w:rsidRPr="0007453F">
        <w:rPr>
          <w:color w:val="0E0E0E"/>
          <w:w w:val="101"/>
          <w:sz w:val="20"/>
        </w:rPr>
        <w:t xml:space="preserve">should </w:t>
      </w:r>
      <w:r w:rsidR="00A9211D" w:rsidRPr="0007453F">
        <w:rPr>
          <w:color w:val="0E0E0E"/>
          <w:sz w:val="20"/>
        </w:rPr>
        <w:t>proceed</w:t>
      </w:r>
      <w:r w:rsidR="00A9211D" w:rsidRPr="0007453F">
        <w:rPr>
          <w:color w:val="0E0E0E"/>
          <w:spacing w:val="-10"/>
          <w:sz w:val="20"/>
        </w:rPr>
        <w:t xml:space="preserve"> </w:t>
      </w:r>
      <w:r>
        <w:rPr>
          <w:color w:val="0E0E0E"/>
          <w:w w:val="112"/>
          <w:sz w:val="20"/>
        </w:rPr>
        <w:t xml:space="preserve">to a </w:t>
      </w:r>
      <w:r w:rsidR="00A9211D" w:rsidRPr="0007453F">
        <w:rPr>
          <w:color w:val="0E0E0E"/>
          <w:w w:val="102"/>
          <w:sz w:val="20"/>
        </w:rPr>
        <w:t>referendum.</w:t>
      </w:r>
      <w:r w:rsidR="00A9211D" w:rsidRPr="0007453F">
        <w:rPr>
          <w:color w:val="0E0E0E"/>
          <w:spacing w:val="-3"/>
          <w:w w:val="102"/>
          <w:sz w:val="20"/>
        </w:rPr>
        <w:t xml:space="preserve"> </w:t>
      </w:r>
      <w:r w:rsidR="00A9211D" w:rsidRPr="0007453F">
        <w:rPr>
          <w:color w:val="0E0E0E"/>
          <w:w w:val="101"/>
          <w:sz w:val="20"/>
        </w:rPr>
        <w:t>At</w:t>
      </w:r>
      <w:r w:rsidR="00A9211D" w:rsidRPr="0007453F">
        <w:rPr>
          <w:color w:val="0E0E0E"/>
          <w:spacing w:val="8"/>
          <w:w w:val="101"/>
          <w:sz w:val="20"/>
        </w:rPr>
        <w:t xml:space="preserve"> </w:t>
      </w:r>
      <w:r w:rsidR="00A9211D" w:rsidRPr="0007453F">
        <w:rPr>
          <w:color w:val="0E0E0E"/>
          <w:w w:val="106"/>
          <w:sz w:val="20"/>
        </w:rPr>
        <w:t>its</w:t>
      </w:r>
      <w:r w:rsidR="00A9211D" w:rsidRPr="0007453F">
        <w:rPr>
          <w:color w:val="0E0E0E"/>
          <w:spacing w:val="-16"/>
          <w:w w:val="106"/>
          <w:sz w:val="20"/>
        </w:rPr>
        <w:t xml:space="preserve"> </w:t>
      </w:r>
      <w:r w:rsidR="00A9211D" w:rsidRPr="0007453F">
        <w:rPr>
          <w:color w:val="0E0E0E"/>
          <w:spacing w:val="2"/>
          <w:w w:val="106"/>
          <w:sz w:val="20"/>
        </w:rPr>
        <w:t>meeting on</w:t>
      </w:r>
      <w:r w:rsidR="00A9211D" w:rsidRPr="0007453F">
        <w:rPr>
          <w:color w:val="0E0E0E"/>
          <w:w w:val="106"/>
          <w:sz w:val="20"/>
        </w:rPr>
        <w:t xml:space="preserve"> </w:t>
      </w:r>
      <w:r>
        <w:rPr>
          <w:color w:val="0E0E0E"/>
          <w:spacing w:val="-24"/>
          <w:w w:val="104"/>
          <w:sz w:val="20"/>
        </w:rPr>
        <w:t>5</w:t>
      </w:r>
      <w:r w:rsidRPr="0007453F">
        <w:rPr>
          <w:color w:val="0E0E0E"/>
          <w:spacing w:val="-24"/>
          <w:w w:val="104"/>
          <w:sz w:val="20"/>
          <w:vertAlign w:val="superscript"/>
        </w:rPr>
        <w:t>th</w:t>
      </w:r>
      <w:r>
        <w:rPr>
          <w:color w:val="0E0E0E"/>
          <w:spacing w:val="-24"/>
          <w:w w:val="104"/>
          <w:sz w:val="20"/>
        </w:rPr>
        <w:t xml:space="preserve"> December </w:t>
      </w:r>
      <w:r w:rsidR="00D670FB">
        <w:rPr>
          <w:color w:val="0E0E0E"/>
          <w:spacing w:val="-24"/>
          <w:w w:val="104"/>
          <w:sz w:val="20"/>
        </w:rPr>
        <w:t xml:space="preserve">2016 </w:t>
      </w:r>
      <w:r w:rsidR="00A9211D" w:rsidRPr="0007453F">
        <w:rPr>
          <w:color w:val="0E0E0E"/>
          <w:spacing w:val="-16"/>
          <w:w w:val="103"/>
          <w:sz w:val="20"/>
        </w:rPr>
        <w:t xml:space="preserve"> </w:t>
      </w:r>
      <w:r w:rsidR="00A9211D" w:rsidRPr="0007453F">
        <w:rPr>
          <w:color w:val="0E0E0E"/>
          <w:w w:val="108"/>
          <w:sz w:val="20"/>
        </w:rPr>
        <w:t>the</w:t>
      </w:r>
      <w:r w:rsidR="00A9211D" w:rsidRPr="0007453F">
        <w:rPr>
          <w:color w:val="0E0E0E"/>
          <w:spacing w:val="-19"/>
          <w:w w:val="108"/>
          <w:sz w:val="20"/>
        </w:rPr>
        <w:t xml:space="preserve"> </w:t>
      </w:r>
      <w:r>
        <w:rPr>
          <w:color w:val="0E0E0E"/>
          <w:spacing w:val="-19"/>
          <w:w w:val="108"/>
          <w:sz w:val="20"/>
        </w:rPr>
        <w:t xml:space="preserve">Councils </w:t>
      </w:r>
      <w:r>
        <w:rPr>
          <w:color w:val="0E0E0E"/>
          <w:spacing w:val="1"/>
          <w:w w:val="103"/>
          <w:sz w:val="20"/>
        </w:rPr>
        <w:t xml:space="preserve">Executive </w:t>
      </w:r>
      <w:r w:rsidR="00A9211D" w:rsidRPr="0007453F">
        <w:rPr>
          <w:color w:val="0E0E0E"/>
          <w:spacing w:val="1"/>
          <w:w w:val="103"/>
          <w:sz w:val="20"/>
        </w:rPr>
        <w:t xml:space="preserve"> agreed</w:t>
      </w:r>
      <w:r w:rsidR="00A9211D" w:rsidRPr="0007453F">
        <w:rPr>
          <w:color w:val="0E0E0E"/>
          <w:spacing w:val="-1"/>
          <w:w w:val="103"/>
          <w:sz w:val="20"/>
        </w:rPr>
        <w:t xml:space="preserve"> </w:t>
      </w:r>
      <w:r w:rsidR="00A9211D" w:rsidRPr="0007453F">
        <w:rPr>
          <w:color w:val="0E0E0E"/>
          <w:w w:val="109"/>
          <w:sz w:val="20"/>
        </w:rPr>
        <w:t>that</w:t>
      </w:r>
      <w:r w:rsidR="00A9211D" w:rsidRPr="0007453F">
        <w:rPr>
          <w:color w:val="0E0E0E"/>
          <w:spacing w:val="-12"/>
          <w:w w:val="109"/>
          <w:sz w:val="20"/>
        </w:rPr>
        <w:t xml:space="preserve"> </w:t>
      </w:r>
      <w:r w:rsidR="00A9211D" w:rsidRPr="0007453F">
        <w:rPr>
          <w:color w:val="0E0E0E"/>
          <w:w w:val="108"/>
          <w:sz w:val="20"/>
        </w:rPr>
        <w:t xml:space="preserve">the </w:t>
      </w:r>
      <w:r w:rsidR="00A9211D" w:rsidRPr="0007453F">
        <w:rPr>
          <w:color w:val="0E0E0E"/>
          <w:w w:val="105"/>
          <w:sz w:val="20"/>
        </w:rPr>
        <w:t>Examiner's recommended modifications should be accepted and that the amended Neighbourhood</w:t>
      </w:r>
      <w:r w:rsidR="00A9211D" w:rsidRPr="0007453F">
        <w:rPr>
          <w:color w:val="0E0E0E"/>
          <w:spacing w:val="-26"/>
          <w:w w:val="105"/>
          <w:sz w:val="20"/>
        </w:rPr>
        <w:t xml:space="preserve"> </w:t>
      </w:r>
      <w:r w:rsidR="00A9211D" w:rsidRPr="0007453F">
        <w:rPr>
          <w:color w:val="0E0E0E"/>
          <w:spacing w:val="-3"/>
          <w:w w:val="105"/>
          <w:sz w:val="20"/>
        </w:rPr>
        <w:t>Plan</w:t>
      </w:r>
      <w:r w:rsidR="00A9211D" w:rsidRPr="0007453F">
        <w:rPr>
          <w:color w:val="0E0E0E"/>
          <w:spacing w:val="-31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should</w:t>
      </w:r>
      <w:r w:rsidR="00A9211D" w:rsidRPr="0007453F">
        <w:rPr>
          <w:color w:val="0E0E0E"/>
          <w:spacing w:val="-30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proceed</w:t>
      </w:r>
      <w:r w:rsidR="00A9211D" w:rsidRPr="0007453F">
        <w:rPr>
          <w:color w:val="0E0E0E"/>
          <w:spacing w:val="-35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to</w:t>
      </w:r>
      <w:r w:rsidR="00A9211D" w:rsidRPr="0007453F">
        <w:rPr>
          <w:color w:val="0E0E0E"/>
          <w:spacing w:val="-28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a</w:t>
      </w:r>
      <w:r w:rsidR="00A9211D" w:rsidRPr="0007453F">
        <w:rPr>
          <w:color w:val="0E0E0E"/>
          <w:spacing w:val="-29"/>
          <w:w w:val="105"/>
          <w:sz w:val="20"/>
        </w:rPr>
        <w:t xml:space="preserve"> </w:t>
      </w:r>
      <w:r w:rsidR="00A9211D" w:rsidRPr="0007453F">
        <w:rPr>
          <w:color w:val="0E0E0E"/>
          <w:w w:val="105"/>
          <w:sz w:val="20"/>
        </w:rPr>
        <w:t>referendum.</w:t>
      </w:r>
    </w:p>
    <w:p w:rsidR="00A9211D" w:rsidRPr="00393FAB" w:rsidRDefault="00A9211D" w:rsidP="00A9211D">
      <w:pPr>
        <w:pStyle w:val="BodyText"/>
        <w:rPr>
          <w:sz w:val="18"/>
        </w:rPr>
      </w:pPr>
    </w:p>
    <w:p w:rsidR="00A9211D" w:rsidRPr="00D670FB" w:rsidRDefault="00A9211D" w:rsidP="00A9211D">
      <w:pPr>
        <w:pStyle w:val="ListParagraph"/>
        <w:numPr>
          <w:ilvl w:val="1"/>
          <w:numId w:val="3"/>
        </w:numPr>
        <w:tabs>
          <w:tab w:val="left" w:pos="848"/>
        </w:tabs>
        <w:spacing w:line="314" w:lineRule="auto"/>
        <w:ind w:right="1852"/>
        <w:rPr>
          <w:sz w:val="19"/>
        </w:rPr>
      </w:pPr>
      <w:r w:rsidRPr="00D670FB">
        <w:rPr>
          <w:color w:val="0E0E0E"/>
          <w:w w:val="94"/>
          <w:sz w:val="20"/>
        </w:rPr>
        <w:t xml:space="preserve">A </w:t>
      </w:r>
      <w:r w:rsidRPr="00D670FB">
        <w:rPr>
          <w:color w:val="0E0E0E"/>
          <w:w w:val="101"/>
          <w:sz w:val="20"/>
        </w:rPr>
        <w:t xml:space="preserve">referendum </w:t>
      </w:r>
      <w:r w:rsidRPr="00D670FB">
        <w:rPr>
          <w:color w:val="0E0E0E"/>
          <w:w w:val="94"/>
          <w:sz w:val="20"/>
        </w:rPr>
        <w:t xml:space="preserve">was </w:t>
      </w:r>
      <w:r w:rsidRPr="00D670FB">
        <w:rPr>
          <w:color w:val="0E0E0E"/>
          <w:w w:val="102"/>
          <w:sz w:val="20"/>
        </w:rPr>
        <w:t xml:space="preserve">held </w:t>
      </w:r>
      <w:r w:rsidR="0007453F" w:rsidRPr="00D670FB">
        <w:rPr>
          <w:color w:val="0E0E0E"/>
          <w:w w:val="104"/>
          <w:sz w:val="20"/>
        </w:rPr>
        <w:t>on 26</w:t>
      </w:r>
      <w:r w:rsidR="0007453F" w:rsidRPr="00D670FB">
        <w:rPr>
          <w:color w:val="0E0E0E"/>
          <w:w w:val="104"/>
          <w:sz w:val="20"/>
          <w:vertAlign w:val="superscript"/>
        </w:rPr>
        <w:t>th</w:t>
      </w:r>
      <w:r w:rsidR="0007453F" w:rsidRPr="00D670FB">
        <w:rPr>
          <w:color w:val="0E0E0E"/>
          <w:w w:val="104"/>
          <w:sz w:val="20"/>
        </w:rPr>
        <w:t xml:space="preserve"> January 2017 and a ‘yes’ vote was returned with 9</w:t>
      </w:r>
      <w:r w:rsidR="00D670FB" w:rsidRPr="00D670FB">
        <w:rPr>
          <w:color w:val="0E0E0E"/>
          <w:w w:val="104"/>
          <w:sz w:val="20"/>
        </w:rPr>
        <w:t xml:space="preserve">8 out of 122 persons that voted, </w:t>
      </w:r>
      <w:r w:rsidR="0007453F" w:rsidRPr="00D670FB">
        <w:rPr>
          <w:color w:val="0E0E0E"/>
          <w:w w:val="104"/>
          <w:sz w:val="20"/>
        </w:rPr>
        <w:t xml:space="preserve">voting </w:t>
      </w:r>
      <w:r w:rsidR="00D670FB">
        <w:rPr>
          <w:color w:val="0E0E0E"/>
          <w:w w:val="104"/>
          <w:sz w:val="20"/>
        </w:rPr>
        <w:t>‘</w:t>
      </w:r>
      <w:r w:rsidR="00D670FB" w:rsidRPr="00D670FB">
        <w:rPr>
          <w:i/>
          <w:color w:val="010101"/>
          <w:w w:val="105"/>
          <w:sz w:val="20"/>
        </w:rPr>
        <w:t>to use the Neighbourhood Plan for Foxton to help it decide planning applications</w:t>
      </w:r>
      <w:r w:rsidR="00D670FB" w:rsidRPr="00D670FB">
        <w:rPr>
          <w:i/>
          <w:color w:val="010101"/>
          <w:spacing w:val="-26"/>
          <w:w w:val="105"/>
          <w:sz w:val="20"/>
        </w:rPr>
        <w:t xml:space="preserve"> </w:t>
      </w:r>
      <w:r w:rsidR="00D670FB" w:rsidRPr="00D670FB">
        <w:rPr>
          <w:i/>
          <w:color w:val="010101"/>
          <w:spacing w:val="-15"/>
          <w:w w:val="110"/>
          <w:sz w:val="20"/>
        </w:rPr>
        <w:t>in</w:t>
      </w:r>
      <w:r w:rsidR="00D670FB" w:rsidRPr="00D670FB">
        <w:rPr>
          <w:i/>
          <w:color w:val="010101"/>
          <w:spacing w:val="-43"/>
          <w:w w:val="110"/>
          <w:sz w:val="20"/>
        </w:rPr>
        <w:t xml:space="preserve"> </w:t>
      </w:r>
      <w:r w:rsidR="00D670FB" w:rsidRPr="00D670FB">
        <w:rPr>
          <w:i/>
          <w:color w:val="010101"/>
          <w:w w:val="105"/>
          <w:sz w:val="20"/>
        </w:rPr>
        <w:t>the</w:t>
      </w:r>
      <w:r w:rsidR="00D670FB" w:rsidRPr="00D670FB">
        <w:rPr>
          <w:i/>
          <w:color w:val="010101"/>
          <w:spacing w:val="-27"/>
          <w:w w:val="105"/>
          <w:sz w:val="20"/>
        </w:rPr>
        <w:t xml:space="preserve"> </w:t>
      </w:r>
      <w:r w:rsidR="00D670FB" w:rsidRPr="00D670FB">
        <w:rPr>
          <w:i/>
          <w:color w:val="010101"/>
          <w:w w:val="105"/>
          <w:sz w:val="20"/>
        </w:rPr>
        <w:t>Neighbourhood</w:t>
      </w:r>
      <w:r w:rsidR="00D670FB" w:rsidRPr="00D670FB">
        <w:rPr>
          <w:i/>
          <w:color w:val="010101"/>
          <w:spacing w:val="-22"/>
          <w:w w:val="105"/>
          <w:sz w:val="20"/>
        </w:rPr>
        <w:t xml:space="preserve"> </w:t>
      </w:r>
      <w:r w:rsidR="00D670FB" w:rsidRPr="00D670FB">
        <w:rPr>
          <w:i/>
          <w:color w:val="010101"/>
          <w:w w:val="105"/>
          <w:sz w:val="20"/>
        </w:rPr>
        <w:t>area</w:t>
      </w:r>
      <w:r w:rsidR="00D670FB">
        <w:rPr>
          <w:i/>
          <w:color w:val="010101"/>
          <w:w w:val="105"/>
          <w:sz w:val="20"/>
        </w:rPr>
        <w:t>.’</w:t>
      </w:r>
    </w:p>
    <w:p w:rsidR="00D670FB" w:rsidRPr="00D670FB" w:rsidRDefault="00D670FB" w:rsidP="00D670FB">
      <w:pPr>
        <w:tabs>
          <w:tab w:val="left" w:pos="848"/>
        </w:tabs>
        <w:spacing w:line="314" w:lineRule="auto"/>
        <w:ind w:right="1852"/>
        <w:rPr>
          <w:sz w:val="19"/>
        </w:rPr>
      </w:pPr>
    </w:p>
    <w:p w:rsidR="00A9211D" w:rsidRPr="0007453F" w:rsidRDefault="00A9211D" w:rsidP="0007453F">
      <w:pPr>
        <w:pStyle w:val="ListParagraph"/>
        <w:numPr>
          <w:ilvl w:val="1"/>
          <w:numId w:val="3"/>
        </w:numPr>
        <w:tabs>
          <w:tab w:val="left" w:pos="863"/>
        </w:tabs>
        <w:spacing w:line="319" w:lineRule="auto"/>
        <w:ind w:right="1925"/>
        <w:rPr>
          <w:color w:val="0E0E0E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542C8" wp14:editId="3DAF9EF0">
                <wp:simplePos x="0" y="0"/>
                <wp:positionH relativeFrom="page">
                  <wp:posOffset>7459345</wp:posOffset>
                </wp:positionH>
                <wp:positionV relativeFrom="paragraph">
                  <wp:posOffset>1988820</wp:posOffset>
                </wp:positionV>
                <wp:extent cx="0" cy="0"/>
                <wp:effectExtent l="20320" t="1200785" r="17780" b="12071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35pt,156.6pt" to="587.35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" strokeweight="1.8pt">
                <w10:wrap anchorx="page"/>
              </v:line>
            </w:pict>
          </mc:Fallback>
        </mc:AlternateContent>
      </w:r>
      <w:r w:rsidRPr="0007453F">
        <w:rPr>
          <w:color w:val="0E0E0E"/>
          <w:w w:val="105"/>
          <w:sz w:val="20"/>
        </w:rPr>
        <w:t>Paragraph</w:t>
      </w:r>
      <w:r w:rsidRPr="0007453F">
        <w:rPr>
          <w:color w:val="0E0E0E"/>
          <w:spacing w:val="-30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38A</w:t>
      </w:r>
      <w:r w:rsidRPr="0007453F">
        <w:rPr>
          <w:color w:val="0E0E0E"/>
          <w:spacing w:val="-23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(4)(a)</w:t>
      </w:r>
      <w:r w:rsidRPr="0007453F">
        <w:rPr>
          <w:color w:val="0E0E0E"/>
          <w:spacing w:val="-30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of</w:t>
      </w:r>
      <w:r w:rsidRPr="0007453F">
        <w:rPr>
          <w:color w:val="0E0E0E"/>
          <w:spacing w:val="-34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the</w:t>
      </w:r>
      <w:r w:rsidRPr="0007453F">
        <w:rPr>
          <w:color w:val="0E0E0E"/>
          <w:spacing w:val="-24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Planning</w:t>
      </w:r>
      <w:r w:rsidRPr="0007453F">
        <w:rPr>
          <w:color w:val="0E0E0E"/>
          <w:spacing w:val="-40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and</w:t>
      </w:r>
      <w:r w:rsidRPr="0007453F">
        <w:rPr>
          <w:color w:val="0E0E0E"/>
          <w:spacing w:val="-33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Compulsory</w:t>
      </w:r>
      <w:r w:rsidRPr="0007453F">
        <w:rPr>
          <w:color w:val="0E0E0E"/>
          <w:spacing w:val="-21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Purchase</w:t>
      </w:r>
      <w:r w:rsidRPr="0007453F">
        <w:rPr>
          <w:color w:val="0E0E0E"/>
          <w:spacing w:val="-29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Act</w:t>
      </w:r>
      <w:r w:rsidRPr="0007453F">
        <w:rPr>
          <w:color w:val="0E0E0E"/>
          <w:spacing w:val="-25"/>
          <w:w w:val="105"/>
          <w:sz w:val="20"/>
        </w:rPr>
        <w:t xml:space="preserve"> </w:t>
      </w:r>
      <w:r w:rsidRPr="0007453F">
        <w:rPr>
          <w:color w:val="0E0E0E"/>
          <w:spacing w:val="-6"/>
          <w:w w:val="105"/>
          <w:sz w:val="20"/>
        </w:rPr>
        <w:t>20</w:t>
      </w:r>
      <w:r w:rsidRPr="0007453F">
        <w:rPr>
          <w:color w:val="2D2D2D"/>
          <w:spacing w:val="-6"/>
          <w:w w:val="105"/>
          <w:sz w:val="20"/>
        </w:rPr>
        <w:t>0</w:t>
      </w:r>
      <w:r w:rsidRPr="0007453F">
        <w:rPr>
          <w:color w:val="0E0E0E"/>
          <w:spacing w:val="-6"/>
          <w:w w:val="105"/>
          <w:sz w:val="20"/>
        </w:rPr>
        <w:t>4</w:t>
      </w:r>
      <w:r w:rsidRPr="0007453F">
        <w:rPr>
          <w:color w:val="0E0E0E"/>
          <w:spacing w:val="-38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>as</w:t>
      </w:r>
      <w:r w:rsidRPr="0007453F">
        <w:rPr>
          <w:color w:val="0E0E0E"/>
          <w:spacing w:val="-33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 xml:space="preserve">amended </w:t>
      </w:r>
      <w:r w:rsidRPr="0007453F">
        <w:rPr>
          <w:color w:val="0E0E0E"/>
          <w:spacing w:val="-1"/>
          <w:w w:val="103"/>
          <w:sz w:val="20"/>
        </w:rPr>
        <w:t>requires</w:t>
      </w:r>
      <w:r w:rsidRPr="0007453F">
        <w:rPr>
          <w:color w:val="0E0E0E"/>
          <w:spacing w:val="-19"/>
          <w:w w:val="103"/>
          <w:sz w:val="20"/>
        </w:rPr>
        <w:t xml:space="preserve"> </w:t>
      </w:r>
      <w:r w:rsidRPr="0007453F">
        <w:rPr>
          <w:color w:val="0E0E0E"/>
          <w:w w:val="104"/>
          <w:sz w:val="20"/>
        </w:rPr>
        <w:t>that</w:t>
      </w:r>
      <w:r w:rsidRPr="0007453F">
        <w:rPr>
          <w:color w:val="0E0E0E"/>
          <w:spacing w:val="-10"/>
          <w:w w:val="104"/>
          <w:sz w:val="20"/>
        </w:rPr>
        <w:t xml:space="preserve"> </w:t>
      </w:r>
      <w:r w:rsidR="0007453F" w:rsidRPr="0007453F">
        <w:rPr>
          <w:color w:val="0E0E0E"/>
          <w:w w:val="108"/>
          <w:sz w:val="20"/>
        </w:rPr>
        <w:t xml:space="preserve">the Council must </w:t>
      </w:r>
      <w:r w:rsidRPr="0007453F">
        <w:rPr>
          <w:color w:val="0E0E0E"/>
          <w:spacing w:val="-4"/>
          <w:w w:val="120"/>
          <w:sz w:val="20"/>
        </w:rPr>
        <w:t>'make'</w:t>
      </w:r>
      <w:r w:rsidRPr="0007453F">
        <w:rPr>
          <w:color w:val="0E0E0E"/>
          <w:spacing w:val="-18"/>
          <w:w w:val="120"/>
          <w:sz w:val="20"/>
        </w:rPr>
        <w:t xml:space="preserve"> </w:t>
      </w:r>
      <w:r w:rsidRPr="0007453F">
        <w:rPr>
          <w:color w:val="0E0E0E"/>
          <w:w w:val="105"/>
          <w:sz w:val="20"/>
        </w:rPr>
        <w:t>the</w:t>
      </w:r>
      <w:r w:rsidRPr="0007453F">
        <w:rPr>
          <w:color w:val="0E0E0E"/>
          <w:spacing w:val="1"/>
          <w:w w:val="105"/>
          <w:sz w:val="20"/>
        </w:rPr>
        <w:t xml:space="preserve"> </w:t>
      </w:r>
      <w:r w:rsidR="0007453F" w:rsidRPr="0007453F">
        <w:rPr>
          <w:color w:val="0E0E0E"/>
          <w:spacing w:val="-2"/>
          <w:w w:val="102"/>
          <w:sz w:val="20"/>
        </w:rPr>
        <w:t>N</w:t>
      </w:r>
      <w:r w:rsidRPr="0007453F">
        <w:rPr>
          <w:color w:val="0E0E0E"/>
          <w:spacing w:val="-2"/>
          <w:w w:val="102"/>
          <w:sz w:val="20"/>
        </w:rPr>
        <w:t>eighbourhood</w:t>
      </w:r>
      <w:r w:rsidRPr="0007453F">
        <w:rPr>
          <w:color w:val="0E0E0E"/>
          <w:spacing w:val="5"/>
          <w:w w:val="102"/>
          <w:sz w:val="20"/>
        </w:rPr>
        <w:t xml:space="preserve"> </w:t>
      </w:r>
      <w:r w:rsidR="0007453F" w:rsidRPr="0007453F">
        <w:rPr>
          <w:color w:val="0E0E0E"/>
          <w:spacing w:val="-6"/>
          <w:w w:val="108"/>
          <w:sz w:val="20"/>
        </w:rPr>
        <w:t>P</w:t>
      </w:r>
      <w:r w:rsidRPr="0007453F">
        <w:rPr>
          <w:color w:val="0E0E0E"/>
          <w:spacing w:val="-6"/>
          <w:w w:val="108"/>
          <w:sz w:val="20"/>
        </w:rPr>
        <w:t>lan</w:t>
      </w:r>
      <w:r w:rsidRPr="0007453F">
        <w:rPr>
          <w:color w:val="0E0E0E"/>
          <w:spacing w:val="-4"/>
          <w:w w:val="108"/>
          <w:sz w:val="20"/>
        </w:rPr>
        <w:t xml:space="preserve"> </w:t>
      </w:r>
      <w:r w:rsidRPr="0007453F">
        <w:rPr>
          <w:color w:val="0E0E0E"/>
          <w:spacing w:val="-22"/>
          <w:w w:val="145"/>
          <w:sz w:val="20"/>
        </w:rPr>
        <w:t>if</w:t>
      </w:r>
      <w:r w:rsidRPr="0007453F">
        <w:rPr>
          <w:color w:val="0E0E0E"/>
          <w:spacing w:val="-27"/>
          <w:w w:val="145"/>
          <w:sz w:val="20"/>
        </w:rPr>
        <w:t xml:space="preserve"> </w:t>
      </w:r>
      <w:r w:rsidRPr="0007453F">
        <w:rPr>
          <w:color w:val="0E0E0E"/>
          <w:w w:val="102"/>
          <w:sz w:val="20"/>
        </w:rPr>
        <w:t>more</w:t>
      </w:r>
      <w:r w:rsidRPr="0007453F">
        <w:rPr>
          <w:color w:val="0E0E0E"/>
          <w:spacing w:val="-12"/>
          <w:w w:val="102"/>
          <w:sz w:val="20"/>
        </w:rPr>
        <w:t xml:space="preserve"> </w:t>
      </w:r>
      <w:r w:rsidRPr="0007453F">
        <w:rPr>
          <w:color w:val="0E0E0E"/>
          <w:w w:val="103"/>
          <w:sz w:val="20"/>
        </w:rPr>
        <w:t>than</w:t>
      </w:r>
      <w:r w:rsidRPr="0007453F">
        <w:rPr>
          <w:color w:val="0E0E0E"/>
          <w:spacing w:val="-6"/>
          <w:w w:val="103"/>
          <w:sz w:val="20"/>
        </w:rPr>
        <w:t xml:space="preserve"> </w:t>
      </w:r>
      <w:r w:rsidRPr="0007453F">
        <w:rPr>
          <w:color w:val="0E0E0E"/>
          <w:w w:val="104"/>
          <w:sz w:val="20"/>
        </w:rPr>
        <w:t>half</w:t>
      </w:r>
      <w:r w:rsidRPr="0007453F">
        <w:rPr>
          <w:color w:val="0E0E0E"/>
          <w:spacing w:val="-12"/>
          <w:w w:val="104"/>
          <w:sz w:val="20"/>
        </w:rPr>
        <w:t xml:space="preserve"> </w:t>
      </w:r>
      <w:r w:rsidRPr="0007453F">
        <w:rPr>
          <w:color w:val="0E0E0E"/>
          <w:w w:val="105"/>
          <w:sz w:val="20"/>
        </w:rPr>
        <w:t>of</w:t>
      </w:r>
      <w:r w:rsidRPr="0007453F">
        <w:rPr>
          <w:color w:val="0E0E0E"/>
          <w:spacing w:val="-23"/>
          <w:w w:val="105"/>
          <w:sz w:val="20"/>
        </w:rPr>
        <w:t xml:space="preserve"> </w:t>
      </w:r>
      <w:r w:rsidRPr="0007453F">
        <w:rPr>
          <w:color w:val="0E0E0E"/>
          <w:w w:val="101"/>
          <w:sz w:val="20"/>
        </w:rPr>
        <w:t xml:space="preserve">those </w:t>
      </w:r>
      <w:r w:rsidRPr="0007453F">
        <w:rPr>
          <w:color w:val="0E0E0E"/>
          <w:w w:val="105"/>
          <w:sz w:val="20"/>
        </w:rPr>
        <w:t xml:space="preserve">voting have voted </w:t>
      </w:r>
      <w:r w:rsidRPr="0007453F">
        <w:rPr>
          <w:color w:val="0E0E0E"/>
          <w:spacing w:val="-15"/>
          <w:w w:val="115"/>
          <w:sz w:val="20"/>
        </w:rPr>
        <w:t xml:space="preserve">in </w:t>
      </w:r>
      <w:r w:rsidRPr="0007453F">
        <w:rPr>
          <w:color w:val="0E0E0E"/>
          <w:w w:val="105"/>
          <w:sz w:val="20"/>
        </w:rPr>
        <w:t>favour of</w:t>
      </w:r>
      <w:r w:rsidRPr="0007453F">
        <w:rPr>
          <w:color w:val="0E0E0E"/>
          <w:spacing w:val="-43"/>
          <w:w w:val="105"/>
          <w:sz w:val="20"/>
        </w:rPr>
        <w:t xml:space="preserve"> </w:t>
      </w:r>
      <w:r w:rsidRPr="0007453F">
        <w:rPr>
          <w:color w:val="0E0E0E"/>
          <w:w w:val="105"/>
          <w:sz w:val="20"/>
        </w:rPr>
        <w:t xml:space="preserve">the </w:t>
      </w:r>
      <w:r w:rsidRPr="0007453F">
        <w:rPr>
          <w:color w:val="0E0E0E"/>
          <w:spacing w:val="-3"/>
          <w:w w:val="105"/>
          <w:sz w:val="20"/>
        </w:rPr>
        <w:t>plan.</w:t>
      </w:r>
    </w:p>
    <w:p w:rsidR="00A9211D" w:rsidRPr="00393FAB" w:rsidRDefault="00A9211D" w:rsidP="00A9211D">
      <w:pPr>
        <w:pStyle w:val="BodyText"/>
      </w:pPr>
    </w:p>
    <w:p w:rsidR="00A9211D" w:rsidRPr="00393FAB" w:rsidRDefault="00A9211D" w:rsidP="00A9211D">
      <w:pPr>
        <w:pStyle w:val="BodyText"/>
      </w:pPr>
    </w:p>
    <w:p w:rsidR="00A9211D" w:rsidRPr="00393FAB" w:rsidRDefault="00A9211D" w:rsidP="00A9211D">
      <w:pPr>
        <w:pStyle w:val="BodyText"/>
        <w:spacing w:before="10"/>
        <w:rPr>
          <w:sz w:val="16"/>
        </w:rPr>
      </w:pPr>
    </w:p>
    <w:p w:rsidR="0007453F" w:rsidRDefault="0007453F" w:rsidP="00A9211D"/>
    <w:p w:rsidR="0007453F" w:rsidRPr="0007453F" w:rsidRDefault="0007453F" w:rsidP="0007453F"/>
    <w:p w:rsidR="0007453F" w:rsidRPr="0007453F" w:rsidRDefault="0007453F" w:rsidP="0007453F"/>
    <w:p w:rsidR="0007453F" w:rsidRPr="0007453F" w:rsidRDefault="0007453F" w:rsidP="0007453F"/>
    <w:p w:rsidR="00A9211D" w:rsidRPr="0007453F" w:rsidRDefault="00A9211D" w:rsidP="0007453F">
      <w:pPr>
        <w:sectPr w:rsidR="00A9211D" w:rsidRPr="0007453F">
          <w:type w:val="continuous"/>
          <w:pgSz w:w="11910" w:h="16840"/>
          <w:pgMar w:top="1580" w:right="0" w:bottom="0" w:left="1240" w:header="720" w:footer="720" w:gutter="0"/>
          <w:cols w:space="720"/>
        </w:sectPr>
      </w:pPr>
    </w:p>
    <w:p w:rsidR="00A9211D" w:rsidRPr="0007453F" w:rsidRDefault="00A9211D" w:rsidP="0007453F">
      <w:pPr>
        <w:pStyle w:val="ListParagraph"/>
        <w:numPr>
          <w:ilvl w:val="1"/>
          <w:numId w:val="3"/>
        </w:numPr>
        <w:tabs>
          <w:tab w:val="left" w:pos="947"/>
        </w:tabs>
        <w:spacing w:before="60" w:line="326" w:lineRule="auto"/>
        <w:ind w:right="1055"/>
        <w:rPr>
          <w:color w:val="010101"/>
          <w:sz w:val="20"/>
        </w:rPr>
      </w:pPr>
      <w:r w:rsidRPr="0007453F">
        <w:rPr>
          <w:color w:val="010101"/>
          <w:sz w:val="20"/>
        </w:rPr>
        <w:lastRenderedPageBreak/>
        <w:t xml:space="preserve">The </w:t>
      </w:r>
      <w:r w:rsidRPr="0007453F">
        <w:rPr>
          <w:color w:val="010101"/>
          <w:spacing w:val="4"/>
          <w:sz w:val="20"/>
        </w:rPr>
        <w:t xml:space="preserve">council </w:t>
      </w:r>
      <w:r w:rsidRPr="0007453F">
        <w:rPr>
          <w:color w:val="212121"/>
          <w:spacing w:val="4"/>
          <w:sz w:val="20"/>
        </w:rPr>
        <w:t xml:space="preserve">are </w:t>
      </w:r>
      <w:r w:rsidRPr="0007453F">
        <w:rPr>
          <w:color w:val="010101"/>
          <w:sz w:val="20"/>
        </w:rPr>
        <w:t>not subject to this duty if the making of the plan would breach, or wo</w:t>
      </w:r>
      <w:r w:rsidRPr="0007453F">
        <w:rPr>
          <w:color w:val="212121"/>
          <w:sz w:val="20"/>
        </w:rPr>
        <w:t>u</w:t>
      </w:r>
      <w:r w:rsidRPr="0007453F">
        <w:rPr>
          <w:color w:val="010101"/>
          <w:sz w:val="20"/>
        </w:rPr>
        <w:t xml:space="preserve">ld otherwise be incompatible </w:t>
      </w:r>
      <w:r w:rsidRPr="0007453F">
        <w:rPr>
          <w:color w:val="010101"/>
          <w:spacing w:val="-3"/>
          <w:sz w:val="20"/>
        </w:rPr>
        <w:t xml:space="preserve">with, </w:t>
      </w:r>
      <w:r w:rsidRPr="0007453F">
        <w:rPr>
          <w:color w:val="010101"/>
          <w:sz w:val="20"/>
        </w:rPr>
        <w:t xml:space="preserve">any EU obligation or any of the Convention </w:t>
      </w:r>
      <w:r w:rsidRPr="0007453F">
        <w:rPr>
          <w:color w:val="010101"/>
          <w:spacing w:val="-3"/>
          <w:sz w:val="20"/>
        </w:rPr>
        <w:t xml:space="preserve">rights </w:t>
      </w:r>
      <w:r w:rsidRPr="0007453F">
        <w:rPr>
          <w:color w:val="010101"/>
          <w:sz w:val="20"/>
        </w:rPr>
        <w:t xml:space="preserve">(within the meaning of the Human Rights </w:t>
      </w:r>
      <w:r w:rsidR="00D670FB">
        <w:rPr>
          <w:color w:val="010101"/>
          <w:sz w:val="20"/>
        </w:rPr>
        <w:t>Act 1998</w:t>
      </w:r>
      <w:r w:rsidRPr="0007453F">
        <w:rPr>
          <w:color w:val="010101"/>
          <w:spacing w:val="-14"/>
          <w:sz w:val="20"/>
        </w:rPr>
        <w:t>).</w:t>
      </w:r>
    </w:p>
    <w:p w:rsidR="00A9211D" w:rsidRPr="00393FAB" w:rsidRDefault="00A9211D" w:rsidP="00A9211D">
      <w:pPr>
        <w:pStyle w:val="BodyText"/>
        <w:spacing w:before="1"/>
        <w:rPr>
          <w:sz w:val="18"/>
        </w:rPr>
      </w:pPr>
    </w:p>
    <w:p w:rsidR="00A9211D" w:rsidRPr="00393FAB" w:rsidRDefault="00A9211D" w:rsidP="0007453F">
      <w:pPr>
        <w:pStyle w:val="Heading2"/>
        <w:numPr>
          <w:ilvl w:val="0"/>
          <w:numId w:val="3"/>
        </w:numPr>
        <w:tabs>
          <w:tab w:val="left" w:pos="472"/>
        </w:tabs>
        <w:rPr>
          <w:color w:val="212121"/>
        </w:rPr>
      </w:pPr>
      <w:r w:rsidRPr="00393FAB">
        <w:rPr>
          <w:color w:val="212121"/>
          <w:w w:val="95"/>
        </w:rPr>
        <w:t>Decision</w:t>
      </w:r>
      <w:r w:rsidRPr="00393FAB">
        <w:rPr>
          <w:color w:val="212121"/>
          <w:spacing w:val="-38"/>
          <w:w w:val="95"/>
        </w:rPr>
        <w:t xml:space="preserve"> </w:t>
      </w:r>
      <w:r w:rsidRPr="00393FAB">
        <w:rPr>
          <w:color w:val="212121"/>
          <w:w w:val="95"/>
        </w:rPr>
        <w:t>and</w:t>
      </w:r>
      <w:r w:rsidRPr="00393FAB">
        <w:rPr>
          <w:color w:val="212121"/>
          <w:spacing w:val="-31"/>
          <w:w w:val="95"/>
        </w:rPr>
        <w:t xml:space="preserve"> </w:t>
      </w:r>
      <w:r w:rsidRPr="00393FAB">
        <w:rPr>
          <w:color w:val="212121"/>
          <w:w w:val="95"/>
        </w:rPr>
        <w:t>Reasons</w:t>
      </w:r>
    </w:p>
    <w:p w:rsidR="00A9211D" w:rsidRPr="00393FAB" w:rsidRDefault="00A9211D" w:rsidP="00A9211D">
      <w:pPr>
        <w:pStyle w:val="BodyText"/>
        <w:spacing w:before="6"/>
        <w:rPr>
          <w:b/>
          <w:sz w:val="22"/>
        </w:rPr>
      </w:pPr>
    </w:p>
    <w:p w:rsidR="00A9211D" w:rsidRPr="0007453F" w:rsidRDefault="00A9211D" w:rsidP="0007453F">
      <w:pPr>
        <w:pStyle w:val="ListParagraph"/>
        <w:numPr>
          <w:ilvl w:val="1"/>
          <w:numId w:val="3"/>
        </w:numPr>
        <w:tabs>
          <w:tab w:val="left" w:pos="961"/>
        </w:tabs>
        <w:spacing w:line="324" w:lineRule="auto"/>
        <w:ind w:right="789"/>
        <w:rPr>
          <w:color w:val="010101"/>
          <w:sz w:val="20"/>
        </w:rPr>
      </w:pPr>
      <w:r w:rsidRPr="0007453F">
        <w:rPr>
          <w:color w:val="010101"/>
          <w:sz w:val="20"/>
        </w:rPr>
        <w:t xml:space="preserve">With </w:t>
      </w:r>
      <w:r w:rsidR="00D670FB" w:rsidRPr="0007453F">
        <w:rPr>
          <w:color w:val="010101"/>
          <w:sz w:val="20"/>
        </w:rPr>
        <w:t>the Examiner’s</w:t>
      </w:r>
      <w:r w:rsidRPr="0007453F">
        <w:rPr>
          <w:color w:val="010101"/>
          <w:sz w:val="20"/>
        </w:rPr>
        <w:t xml:space="preserve"> </w:t>
      </w:r>
      <w:r w:rsidR="00D670FB" w:rsidRPr="0007453F">
        <w:rPr>
          <w:color w:val="010101"/>
          <w:sz w:val="20"/>
        </w:rPr>
        <w:t>recommended modifications</w:t>
      </w:r>
      <w:r w:rsidRPr="0007453F">
        <w:rPr>
          <w:color w:val="010101"/>
          <w:sz w:val="20"/>
        </w:rPr>
        <w:t xml:space="preserve"> the </w:t>
      </w:r>
      <w:r w:rsidR="0007453F" w:rsidRPr="0007453F">
        <w:rPr>
          <w:color w:val="010101"/>
          <w:sz w:val="20"/>
        </w:rPr>
        <w:t>Foxton</w:t>
      </w:r>
      <w:r w:rsidRPr="0007453F">
        <w:rPr>
          <w:color w:val="010101"/>
          <w:sz w:val="20"/>
        </w:rPr>
        <w:t xml:space="preserve">  Neighbourhood Development Plan meets the basic conditions set out in paragra</w:t>
      </w:r>
      <w:r w:rsidRPr="0007453F">
        <w:rPr>
          <w:color w:val="212121"/>
          <w:sz w:val="20"/>
        </w:rPr>
        <w:t>p</w:t>
      </w:r>
      <w:r w:rsidRPr="0007453F">
        <w:rPr>
          <w:color w:val="010101"/>
          <w:sz w:val="20"/>
        </w:rPr>
        <w:t xml:space="preserve">h 8(2) of Schedule 48 of the Town and Country Planning Act </w:t>
      </w:r>
      <w:r w:rsidRPr="0007453F">
        <w:rPr>
          <w:color w:val="010101"/>
          <w:spacing w:val="-16"/>
          <w:sz w:val="20"/>
        </w:rPr>
        <w:t xml:space="preserve">1990, </w:t>
      </w:r>
      <w:r w:rsidRPr="0007453F">
        <w:rPr>
          <w:color w:val="010101"/>
          <w:spacing w:val="-15"/>
          <w:sz w:val="20"/>
        </w:rPr>
        <w:t xml:space="preserve">is </w:t>
      </w:r>
      <w:r w:rsidRPr="0007453F">
        <w:rPr>
          <w:color w:val="010101"/>
          <w:sz w:val="20"/>
        </w:rPr>
        <w:t xml:space="preserve">compatible with EU obligations and the Convention </w:t>
      </w:r>
      <w:r w:rsidRPr="0007453F">
        <w:rPr>
          <w:color w:val="010101"/>
          <w:spacing w:val="-3"/>
          <w:sz w:val="20"/>
        </w:rPr>
        <w:t xml:space="preserve">rights </w:t>
      </w:r>
      <w:r w:rsidRPr="0007453F">
        <w:rPr>
          <w:color w:val="010101"/>
          <w:sz w:val="20"/>
        </w:rPr>
        <w:t>and complies with relevant provision made by or under Section 38A and B of the Planning</w:t>
      </w:r>
      <w:r w:rsidRPr="0007453F">
        <w:rPr>
          <w:color w:val="010101"/>
          <w:spacing w:val="-24"/>
          <w:sz w:val="20"/>
        </w:rPr>
        <w:t xml:space="preserve"> </w:t>
      </w:r>
      <w:r w:rsidRPr="0007453F">
        <w:rPr>
          <w:color w:val="010101"/>
          <w:sz w:val="20"/>
        </w:rPr>
        <w:t>and</w:t>
      </w:r>
      <w:r w:rsidRPr="0007453F">
        <w:rPr>
          <w:color w:val="010101"/>
          <w:spacing w:val="-21"/>
          <w:sz w:val="20"/>
        </w:rPr>
        <w:t xml:space="preserve"> </w:t>
      </w:r>
      <w:r w:rsidRPr="0007453F">
        <w:rPr>
          <w:color w:val="010101"/>
          <w:sz w:val="20"/>
        </w:rPr>
        <w:t>Compulsory</w:t>
      </w:r>
      <w:r w:rsidRPr="0007453F">
        <w:rPr>
          <w:color w:val="010101"/>
          <w:spacing w:val="-9"/>
          <w:sz w:val="20"/>
        </w:rPr>
        <w:t xml:space="preserve"> </w:t>
      </w:r>
      <w:r w:rsidRPr="0007453F">
        <w:rPr>
          <w:color w:val="010101"/>
          <w:sz w:val="20"/>
        </w:rPr>
        <w:t>Purchase</w:t>
      </w:r>
      <w:r w:rsidRPr="0007453F">
        <w:rPr>
          <w:color w:val="010101"/>
          <w:spacing w:val="-16"/>
          <w:sz w:val="20"/>
        </w:rPr>
        <w:t xml:space="preserve"> </w:t>
      </w:r>
      <w:r w:rsidRPr="0007453F">
        <w:rPr>
          <w:color w:val="010101"/>
          <w:sz w:val="20"/>
        </w:rPr>
        <w:t>Act</w:t>
      </w:r>
      <w:r w:rsidRPr="0007453F">
        <w:rPr>
          <w:color w:val="010101"/>
          <w:spacing w:val="-10"/>
          <w:sz w:val="20"/>
        </w:rPr>
        <w:t xml:space="preserve"> </w:t>
      </w:r>
      <w:r w:rsidRPr="0007453F">
        <w:rPr>
          <w:color w:val="010101"/>
          <w:sz w:val="20"/>
        </w:rPr>
        <w:t>2004</w:t>
      </w:r>
      <w:r w:rsidRPr="0007453F">
        <w:rPr>
          <w:color w:val="010101"/>
          <w:spacing w:val="-21"/>
          <w:sz w:val="20"/>
        </w:rPr>
        <w:t xml:space="preserve"> </w:t>
      </w:r>
      <w:r w:rsidRPr="0007453F">
        <w:rPr>
          <w:color w:val="010101"/>
          <w:sz w:val="20"/>
        </w:rPr>
        <w:t>as</w:t>
      </w:r>
      <w:r w:rsidRPr="0007453F">
        <w:rPr>
          <w:color w:val="010101"/>
          <w:spacing w:val="-16"/>
          <w:sz w:val="20"/>
        </w:rPr>
        <w:t xml:space="preserve"> </w:t>
      </w:r>
      <w:r w:rsidRPr="0007453F">
        <w:rPr>
          <w:color w:val="010101"/>
          <w:sz w:val="20"/>
        </w:rPr>
        <w:t>amended.</w:t>
      </w:r>
    </w:p>
    <w:p w:rsidR="00A9211D" w:rsidRPr="00393FAB" w:rsidRDefault="00A9211D" w:rsidP="00A9211D">
      <w:pPr>
        <w:pStyle w:val="BodyText"/>
        <w:spacing w:before="4"/>
        <w:rPr>
          <w:sz w:val="16"/>
        </w:rPr>
      </w:pPr>
    </w:p>
    <w:p w:rsidR="00D670FB" w:rsidRPr="00D670FB" w:rsidRDefault="00A9211D" w:rsidP="0007453F">
      <w:pPr>
        <w:pStyle w:val="ListParagraph"/>
        <w:numPr>
          <w:ilvl w:val="1"/>
          <w:numId w:val="3"/>
        </w:numPr>
        <w:tabs>
          <w:tab w:val="left" w:pos="961"/>
        </w:tabs>
        <w:spacing w:line="326" w:lineRule="auto"/>
        <w:ind w:right="1080"/>
        <w:rPr>
          <w:color w:val="010101"/>
          <w:sz w:val="20"/>
        </w:rPr>
      </w:pPr>
      <w:r w:rsidRPr="0007453F">
        <w:rPr>
          <w:color w:val="010101"/>
          <w:w w:val="105"/>
          <w:sz w:val="20"/>
        </w:rPr>
        <w:t>The</w:t>
      </w:r>
      <w:r w:rsidRPr="0007453F">
        <w:rPr>
          <w:color w:val="010101"/>
          <w:spacing w:val="2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referendum</w:t>
      </w:r>
      <w:r w:rsidRPr="0007453F">
        <w:rPr>
          <w:color w:val="010101"/>
          <w:spacing w:val="-4"/>
          <w:w w:val="105"/>
          <w:sz w:val="20"/>
        </w:rPr>
        <w:t xml:space="preserve"> </w:t>
      </w:r>
      <w:r w:rsidRPr="0007453F">
        <w:rPr>
          <w:color w:val="010101"/>
          <w:spacing w:val="-3"/>
          <w:w w:val="105"/>
          <w:sz w:val="20"/>
        </w:rPr>
        <w:t>held</w:t>
      </w:r>
      <w:r w:rsidRPr="0007453F">
        <w:rPr>
          <w:color w:val="010101"/>
          <w:spacing w:val="-22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on</w:t>
      </w:r>
      <w:r w:rsidR="00D670FB">
        <w:rPr>
          <w:color w:val="010101"/>
          <w:spacing w:val="-2"/>
          <w:w w:val="105"/>
          <w:sz w:val="20"/>
        </w:rPr>
        <w:t xml:space="preserve"> 26</w:t>
      </w:r>
      <w:r w:rsidR="00D670FB" w:rsidRPr="00D670FB">
        <w:rPr>
          <w:color w:val="010101"/>
          <w:spacing w:val="-2"/>
          <w:w w:val="105"/>
          <w:sz w:val="20"/>
          <w:vertAlign w:val="superscript"/>
        </w:rPr>
        <w:t>th</w:t>
      </w:r>
      <w:r w:rsidR="00D670FB">
        <w:rPr>
          <w:color w:val="010101"/>
          <w:spacing w:val="-2"/>
          <w:w w:val="105"/>
          <w:sz w:val="20"/>
        </w:rPr>
        <w:t xml:space="preserve"> January 2017 </w:t>
      </w:r>
      <w:r w:rsidRPr="0007453F">
        <w:rPr>
          <w:color w:val="010101"/>
          <w:w w:val="105"/>
          <w:sz w:val="20"/>
        </w:rPr>
        <w:t>met</w:t>
      </w:r>
      <w:r w:rsidRPr="0007453F">
        <w:rPr>
          <w:color w:val="010101"/>
          <w:spacing w:val="-18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the</w:t>
      </w:r>
      <w:r w:rsidRPr="0007453F">
        <w:rPr>
          <w:color w:val="010101"/>
          <w:spacing w:val="-3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requirements</w:t>
      </w:r>
      <w:r w:rsidRPr="0007453F">
        <w:rPr>
          <w:color w:val="010101"/>
          <w:spacing w:val="-19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of</w:t>
      </w:r>
      <w:r w:rsidRPr="0007453F">
        <w:rPr>
          <w:color w:val="010101"/>
          <w:spacing w:val="-20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the</w:t>
      </w:r>
      <w:r w:rsidRPr="0007453F">
        <w:rPr>
          <w:color w:val="010101"/>
          <w:spacing w:val="3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Localism</w:t>
      </w:r>
      <w:r w:rsidRPr="0007453F">
        <w:rPr>
          <w:color w:val="010101"/>
          <w:spacing w:val="-11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Act</w:t>
      </w:r>
      <w:r w:rsidRPr="0007453F">
        <w:rPr>
          <w:color w:val="010101"/>
          <w:spacing w:val="-7"/>
          <w:w w:val="105"/>
          <w:sz w:val="20"/>
        </w:rPr>
        <w:t xml:space="preserve"> </w:t>
      </w:r>
      <w:r w:rsidRPr="0007453F">
        <w:rPr>
          <w:color w:val="010101"/>
          <w:spacing w:val="-3"/>
          <w:w w:val="105"/>
          <w:sz w:val="20"/>
        </w:rPr>
        <w:t>2011;</w:t>
      </w:r>
      <w:r w:rsidR="00FA369E" w:rsidRPr="0007453F">
        <w:rPr>
          <w:color w:val="010101"/>
          <w:spacing w:val="-3"/>
          <w:w w:val="105"/>
          <w:sz w:val="20"/>
        </w:rPr>
        <w:t xml:space="preserve"> </w:t>
      </w:r>
      <w:r w:rsidR="00D670FB">
        <w:rPr>
          <w:color w:val="010101"/>
          <w:spacing w:val="-3"/>
          <w:w w:val="105"/>
          <w:sz w:val="20"/>
        </w:rPr>
        <w:t xml:space="preserve">it was </w:t>
      </w:r>
      <w:r w:rsidRPr="0007453F">
        <w:rPr>
          <w:color w:val="010101"/>
          <w:w w:val="102"/>
          <w:sz w:val="20"/>
        </w:rPr>
        <w:t xml:space="preserve">held </w:t>
      </w:r>
      <w:r w:rsidRPr="0007453F">
        <w:rPr>
          <w:color w:val="010101"/>
          <w:w w:val="103"/>
          <w:sz w:val="20"/>
        </w:rPr>
        <w:t xml:space="preserve">in </w:t>
      </w:r>
      <w:r w:rsidR="00D670FB">
        <w:rPr>
          <w:color w:val="010101"/>
          <w:w w:val="102"/>
          <w:sz w:val="20"/>
        </w:rPr>
        <w:t xml:space="preserve">the Parish </w:t>
      </w:r>
      <w:r w:rsidR="00D670FB">
        <w:rPr>
          <w:color w:val="010101"/>
          <w:w w:val="113"/>
          <w:sz w:val="20"/>
        </w:rPr>
        <w:t>of Foxton and posed</w:t>
      </w:r>
      <w:r w:rsidRPr="0007453F">
        <w:rPr>
          <w:color w:val="010101"/>
          <w:w w:val="96"/>
          <w:sz w:val="20"/>
        </w:rPr>
        <w:t xml:space="preserve"> </w:t>
      </w:r>
      <w:r w:rsidRPr="0007453F">
        <w:rPr>
          <w:color w:val="010101"/>
          <w:w w:val="105"/>
          <w:sz w:val="20"/>
        </w:rPr>
        <w:t xml:space="preserve">the </w:t>
      </w:r>
      <w:r w:rsidRPr="0007453F">
        <w:rPr>
          <w:color w:val="010101"/>
          <w:spacing w:val="-1"/>
          <w:w w:val="103"/>
          <w:sz w:val="20"/>
        </w:rPr>
        <w:t>question:</w:t>
      </w:r>
      <w:r w:rsidRPr="0007453F">
        <w:rPr>
          <w:color w:val="010101"/>
          <w:w w:val="103"/>
          <w:sz w:val="20"/>
        </w:rPr>
        <w:t xml:space="preserve"> </w:t>
      </w:r>
    </w:p>
    <w:p w:rsidR="00D670FB" w:rsidRPr="00D670FB" w:rsidRDefault="00D670FB" w:rsidP="00D670FB">
      <w:pPr>
        <w:pStyle w:val="ListParagraph"/>
        <w:rPr>
          <w:color w:val="010101"/>
          <w:spacing w:val="-8"/>
          <w:w w:val="137"/>
          <w:sz w:val="20"/>
        </w:rPr>
      </w:pPr>
    </w:p>
    <w:p w:rsidR="00A9211D" w:rsidRPr="00D670FB" w:rsidRDefault="00A9211D" w:rsidP="00D670FB">
      <w:pPr>
        <w:pStyle w:val="ListParagraph"/>
        <w:tabs>
          <w:tab w:val="left" w:pos="961"/>
        </w:tabs>
        <w:spacing w:line="326" w:lineRule="auto"/>
        <w:ind w:left="792" w:right="1080" w:firstLine="0"/>
        <w:rPr>
          <w:i/>
          <w:color w:val="010101"/>
          <w:sz w:val="20"/>
        </w:rPr>
      </w:pPr>
      <w:r w:rsidRPr="00D670FB">
        <w:rPr>
          <w:i/>
          <w:color w:val="010101"/>
          <w:spacing w:val="-8"/>
          <w:w w:val="137"/>
          <w:sz w:val="20"/>
        </w:rPr>
        <w:t>'Do</w:t>
      </w:r>
      <w:r w:rsidRPr="00D670FB">
        <w:rPr>
          <w:i/>
          <w:color w:val="010101"/>
          <w:w w:val="137"/>
          <w:sz w:val="20"/>
        </w:rPr>
        <w:t xml:space="preserve"> </w:t>
      </w:r>
      <w:r w:rsidRPr="00D670FB">
        <w:rPr>
          <w:i/>
          <w:color w:val="010101"/>
          <w:w w:val="101"/>
          <w:sz w:val="20"/>
        </w:rPr>
        <w:t xml:space="preserve">you </w:t>
      </w:r>
      <w:r w:rsidR="00D670FB" w:rsidRPr="00D670FB">
        <w:rPr>
          <w:i/>
          <w:color w:val="010101"/>
          <w:sz w:val="20"/>
        </w:rPr>
        <w:t xml:space="preserve">want Harborough </w:t>
      </w:r>
      <w:r w:rsidRPr="00D670FB">
        <w:rPr>
          <w:i/>
          <w:color w:val="010101"/>
          <w:w w:val="105"/>
          <w:sz w:val="20"/>
        </w:rPr>
        <w:t>District Council t</w:t>
      </w:r>
      <w:r w:rsidR="00D670FB" w:rsidRPr="00D670FB">
        <w:rPr>
          <w:i/>
          <w:color w:val="010101"/>
          <w:w w:val="105"/>
          <w:sz w:val="20"/>
        </w:rPr>
        <w:t>o use the Neighbourhood Plan for Foxton</w:t>
      </w:r>
      <w:r w:rsidRPr="00D670FB">
        <w:rPr>
          <w:i/>
          <w:color w:val="010101"/>
          <w:w w:val="105"/>
          <w:sz w:val="20"/>
        </w:rPr>
        <w:t xml:space="preserve"> to help it decide planning applications</w:t>
      </w:r>
      <w:r w:rsidRPr="00D670FB">
        <w:rPr>
          <w:i/>
          <w:color w:val="010101"/>
          <w:spacing w:val="-26"/>
          <w:w w:val="105"/>
          <w:sz w:val="20"/>
        </w:rPr>
        <w:t xml:space="preserve"> </w:t>
      </w:r>
      <w:r w:rsidRPr="00D670FB">
        <w:rPr>
          <w:i/>
          <w:color w:val="010101"/>
          <w:spacing w:val="-15"/>
          <w:w w:val="110"/>
          <w:sz w:val="20"/>
        </w:rPr>
        <w:t>in</w:t>
      </w:r>
      <w:r w:rsidRPr="00D670FB">
        <w:rPr>
          <w:i/>
          <w:color w:val="010101"/>
          <w:spacing w:val="-43"/>
          <w:w w:val="110"/>
          <w:sz w:val="20"/>
        </w:rPr>
        <w:t xml:space="preserve"> </w:t>
      </w:r>
      <w:r w:rsidRPr="00D670FB">
        <w:rPr>
          <w:i/>
          <w:color w:val="010101"/>
          <w:w w:val="105"/>
          <w:sz w:val="20"/>
        </w:rPr>
        <w:t>the</w:t>
      </w:r>
      <w:r w:rsidRPr="00D670FB">
        <w:rPr>
          <w:i/>
          <w:color w:val="010101"/>
          <w:spacing w:val="-27"/>
          <w:w w:val="105"/>
          <w:sz w:val="20"/>
        </w:rPr>
        <w:t xml:space="preserve"> </w:t>
      </w:r>
      <w:r w:rsidRPr="00D670FB">
        <w:rPr>
          <w:i/>
          <w:color w:val="010101"/>
          <w:w w:val="105"/>
          <w:sz w:val="20"/>
        </w:rPr>
        <w:t>Neighbourhood</w:t>
      </w:r>
      <w:r w:rsidRPr="00D670FB">
        <w:rPr>
          <w:i/>
          <w:color w:val="010101"/>
          <w:spacing w:val="-22"/>
          <w:w w:val="105"/>
          <w:sz w:val="20"/>
        </w:rPr>
        <w:t xml:space="preserve"> </w:t>
      </w:r>
      <w:r w:rsidRPr="00D670FB">
        <w:rPr>
          <w:i/>
          <w:color w:val="010101"/>
          <w:w w:val="105"/>
          <w:sz w:val="20"/>
        </w:rPr>
        <w:t>area?'</w:t>
      </w:r>
    </w:p>
    <w:p w:rsidR="00A9211D" w:rsidRPr="00393FAB" w:rsidRDefault="00A9211D" w:rsidP="00A9211D">
      <w:pPr>
        <w:pStyle w:val="BodyText"/>
        <w:spacing w:before="2"/>
        <w:rPr>
          <w:sz w:val="16"/>
        </w:rPr>
      </w:pPr>
    </w:p>
    <w:p w:rsidR="00A9211D" w:rsidRPr="0007453F" w:rsidRDefault="00A9211D" w:rsidP="0007453F">
      <w:pPr>
        <w:pStyle w:val="ListParagraph"/>
        <w:numPr>
          <w:ilvl w:val="1"/>
          <w:numId w:val="3"/>
        </w:numPr>
        <w:tabs>
          <w:tab w:val="left" w:pos="976"/>
        </w:tabs>
        <w:spacing w:before="3" w:line="326" w:lineRule="auto"/>
        <w:ind w:right="951"/>
        <w:rPr>
          <w:b/>
        </w:rPr>
      </w:pPr>
      <w:r w:rsidRPr="0007453F">
        <w:rPr>
          <w:color w:val="010101"/>
          <w:w w:val="105"/>
          <w:sz w:val="20"/>
        </w:rPr>
        <w:t>The</w:t>
      </w:r>
      <w:r w:rsidRPr="0007453F">
        <w:rPr>
          <w:color w:val="010101"/>
          <w:spacing w:val="-19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count</w:t>
      </w:r>
      <w:r w:rsidRPr="0007453F">
        <w:rPr>
          <w:color w:val="010101"/>
          <w:spacing w:val="-24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took</w:t>
      </w:r>
      <w:r w:rsidRPr="0007453F">
        <w:rPr>
          <w:color w:val="010101"/>
          <w:spacing w:val="-17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place</w:t>
      </w:r>
      <w:r w:rsidRPr="0007453F">
        <w:rPr>
          <w:color w:val="010101"/>
          <w:spacing w:val="-32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on</w:t>
      </w:r>
      <w:r w:rsidRPr="0007453F">
        <w:rPr>
          <w:color w:val="010101"/>
          <w:spacing w:val="-30"/>
          <w:w w:val="105"/>
          <w:sz w:val="20"/>
        </w:rPr>
        <w:t xml:space="preserve"> </w:t>
      </w:r>
      <w:r w:rsidR="00D670FB">
        <w:rPr>
          <w:color w:val="010101"/>
          <w:w w:val="105"/>
          <w:sz w:val="20"/>
        </w:rPr>
        <w:t>26</w:t>
      </w:r>
      <w:r w:rsidR="00D670FB" w:rsidRPr="00D670FB">
        <w:rPr>
          <w:color w:val="010101"/>
          <w:w w:val="105"/>
          <w:sz w:val="20"/>
          <w:vertAlign w:val="superscript"/>
        </w:rPr>
        <w:t>th</w:t>
      </w:r>
      <w:r w:rsidR="00D670FB">
        <w:rPr>
          <w:color w:val="010101"/>
          <w:w w:val="105"/>
          <w:sz w:val="20"/>
        </w:rPr>
        <w:t xml:space="preserve"> January 2017</w:t>
      </w:r>
      <w:r w:rsidRPr="0007453F">
        <w:rPr>
          <w:color w:val="010101"/>
          <w:spacing w:val="-23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and</w:t>
      </w:r>
      <w:r w:rsidRPr="0007453F">
        <w:rPr>
          <w:color w:val="010101"/>
          <w:spacing w:val="-28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greater</w:t>
      </w:r>
      <w:r w:rsidRPr="0007453F">
        <w:rPr>
          <w:color w:val="010101"/>
          <w:spacing w:val="-23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than</w:t>
      </w:r>
      <w:r w:rsidRPr="0007453F">
        <w:rPr>
          <w:color w:val="010101"/>
          <w:spacing w:val="-25"/>
          <w:w w:val="105"/>
          <w:sz w:val="20"/>
        </w:rPr>
        <w:t xml:space="preserve"> </w:t>
      </w:r>
      <w:r w:rsidRPr="0007453F">
        <w:rPr>
          <w:color w:val="010101"/>
          <w:spacing w:val="-3"/>
          <w:w w:val="105"/>
          <w:sz w:val="20"/>
        </w:rPr>
        <w:t>50</w:t>
      </w:r>
      <w:r w:rsidRPr="0007453F">
        <w:rPr>
          <w:color w:val="212121"/>
          <w:spacing w:val="-3"/>
          <w:w w:val="105"/>
          <w:sz w:val="20"/>
        </w:rPr>
        <w:t>%</w:t>
      </w:r>
      <w:r w:rsidRPr="0007453F">
        <w:rPr>
          <w:color w:val="212121"/>
          <w:spacing w:val="-32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of</w:t>
      </w:r>
      <w:r w:rsidRPr="0007453F">
        <w:rPr>
          <w:color w:val="010101"/>
          <w:spacing w:val="-35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those</w:t>
      </w:r>
      <w:r w:rsidRPr="0007453F">
        <w:rPr>
          <w:color w:val="010101"/>
          <w:spacing w:val="-27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who</w:t>
      </w:r>
      <w:r w:rsidRPr="0007453F">
        <w:rPr>
          <w:color w:val="010101"/>
          <w:spacing w:val="-19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voted were</w:t>
      </w:r>
      <w:r w:rsidRPr="0007453F">
        <w:rPr>
          <w:color w:val="010101"/>
          <w:spacing w:val="-10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in</w:t>
      </w:r>
      <w:r w:rsidRPr="0007453F">
        <w:rPr>
          <w:color w:val="010101"/>
          <w:spacing w:val="-32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favour</w:t>
      </w:r>
      <w:r w:rsidRPr="0007453F">
        <w:rPr>
          <w:color w:val="010101"/>
          <w:spacing w:val="-10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of</w:t>
      </w:r>
      <w:r w:rsidRPr="0007453F">
        <w:rPr>
          <w:color w:val="010101"/>
          <w:spacing w:val="-22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the</w:t>
      </w:r>
      <w:r w:rsidRPr="0007453F">
        <w:rPr>
          <w:color w:val="010101"/>
          <w:spacing w:val="-9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Plan</w:t>
      </w:r>
      <w:r w:rsidRPr="0007453F">
        <w:rPr>
          <w:color w:val="010101"/>
          <w:spacing w:val="-27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being</w:t>
      </w:r>
      <w:r w:rsidRPr="0007453F">
        <w:rPr>
          <w:color w:val="010101"/>
          <w:spacing w:val="-23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used</w:t>
      </w:r>
      <w:r w:rsidRPr="0007453F">
        <w:rPr>
          <w:color w:val="010101"/>
          <w:spacing w:val="-26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to</w:t>
      </w:r>
      <w:r w:rsidRPr="0007453F">
        <w:rPr>
          <w:color w:val="010101"/>
          <w:spacing w:val="-21"/>
          <w:w w:val="105"/>
          <w:sz w:val="20"/>
        </w:rPr>
        <w:t xml:space="preserve"> </w:t>
      </w:r>
      <w:r w:rsidRPr="0007453F">
        <w:rPr>
          <w:color w:val="010101"/>
          <w:spacing w:val="-3"/>
          <w:w w:val="105"/>
          <w:sz w:val="20"/>
        </w:rPr>
        <w:t>help</w:t>
      </w:r>
      <w:r w:rsidRPr="0007453F">
        <w:rPr>
          <w:color w:val="010101"/>
          <w:spacing w:val="-35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decide</w:t>
      </w:r>
      <w:r w:rsidRPr="0007453F">
        <w:rPr>
          <w:color w:val="010101"/>
          <w:spacing w:val="-19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planning</w:t>
      </w:r>
      <w:r w:rsidRPr="0007453F">
        <w:rPr>
          <w:color w:val="010101"/>
          <w:spacing w:val="-21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app</w:t>
      </w:r>
      <w:r w:rsidRPr="0007453F">
        <w:rPr>
          <w:color w:val="343434"/>
          <w:w w:val="105"/>
          <w:sz w:val="20"/>
        </w:rPr>
        <w:t>li</w:t>
      </w:r>
      <w:r w:rsidRPr="0007453F">
        <w:rPr>
          <w:color w:val="010101"/>
          <w:w w:val="105"/>
          <w:sz w:val="20"/>
        </w:rPr>
        <w:t>cations</w:t>
      </w:r>
      <w:r w:rsidRPr="0007453F">
        <w:rPr>
          <w:color w:val="010101"/>
          <w:spacing w:val="-15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in</w:t>
      </w:r>
      <w:r w:rsidRPr="0007453F">
        <w:rPr>
          <w:color w:val="010101"/>
          <w:spacing w:val="-32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the</w:t>
      </w:r>
      <w:r w:rsidRPr="0007453F">
        <w:rPr>
          <w:color w:val="010101"/>
          <w:spacing w:val="-9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plan</w:t>
      </w:r>
      <w:r w:rsidRPr="0007453F">
        <w:rPr>
          <w:color w:val="010101"/>
          <w:spacing w:val="-35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area. The</w:t>
      </w:r>
      <w:r w:rsidRPr="0007453F">
        <w:rPr>
          <w:color w:val="010101"/>
          <w:spacing w:val="-14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results</w:t>
      </w:r>
      <w:r w:rsidRPr="0007453F">
        <w:rPr>
          <w:color w:val="010101"/>
          <w:spacing w:val="-24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of</w:t>
      </w:r>
      <w:r w:rsidRPr="0007453F">
        <w:rPr>
          <w:color w:val="010101"/>
          <w:spacing w:val="-26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the</w:t>
      </w:r>
      <w:r w:rsidRPr="0007453F">
        <w:rPr>
          <w:color w:val="010101"/>
          <w:spacing w:val="-14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referendum</w:t>
      </w:r>
      <w:r w:rsidRPr="0007453F">
        <w:rPr>
          <w:color w:val="010101"/>
          <w:spacing w:val="-21"/>
          <w:w w:val="105"/>
          <w:sz w:val="20"/>
        </w:rPr>
        <w:t xml:space="preserve"> </w:t>
      </w:r>
      <w:r w:rsidRPr="0007453F">
        <w:rPr>
          <w:color w:val="010101"/>
          <w:w w:val="105"/>
          <w:sz w:val="20"/>
        </w:rPr>
        <w:t>were:</w:t>
      </w:r>
    </w:p>
    <w:p w:rsidR="00A9211D" w:rsidRPr="00393FAB" w:rsidRDefault="00A9211D" w:rsidP="00A9211D">
      <w:pPr>
        <w:pStyle w:val="ListParagrap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05"/>
        <w:gridCol w:w="4367"/>
        <w:gridCol w:w="744"/>
      </w:tblGrid>
      <w:tr w:rsidR="0007453F" w:rsidRPr="0007453F" w:rsidTr="0007453F">
        <w:trPr>
          <w:tblHeader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Votes</w:t>
            </w:r>
          </w:p>
        </w:tc>
      </w:tr>
      <w:tr w:rsidR="0007453F" w:rsidRPr="0007453F" w:rsidTr="0007453F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>Total number of votes 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b/>
                <w:sz w:val="24"/>
                <w:szCs w:val="24"/>
                <w:lang w:val="en-GB" w:eastAsia="en-GB"/>
              </w:rPr>
              <w:t>122</w:t>
            </w:r>
          </w:p>
        </w:tc>
      </w:tr>
      <w:tr w:rsidR="0007453F" w:rsidRPr="0007453F" w:rsidTr="0007453F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 xml:space="preserve">Number cast in favour of a </w:t>
            </w:r>
            <w:r w:rsidRPr="0007453F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"YES"</w:t>
            </w: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b/>
                <w:sz w:val="24"/>
                <w:szCs w:val="24"/>
                <w:lang w:val="en-GB" w:eastAsia="en-GB"/>
              </w:rPr>
              <w:t>98</w:t>
            </w:r>
          </w:p>
        </w:tc>
      </w:tr>
      <w:tr w:rsidR="0007453F" w:rsidRPr="0007453F" w:rsidTr="0007453F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 xml:space="preserve">Number cast in favour of a </w:t>
            </w:r>
            <w:r w:rsidRPr="0007453F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"NO"</w:t>
            </w: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b/>
                <w:sz w:val="24"/>
                <w:szCs w:val="24"/>
                <w:lang w:val="en-GB" w:eastAsia="en-GB"/>
              </w:rPr>
              <w:t>24</w:t>
            </w:r>
          </w:p>
        </w:tc>
      </w:tr>
      <w:tr w:rsidR="0007453F" w:rsidRPr="0007453F" w:rsidTr="0007453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>The number of Ballot Papers rejected was as follows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>(a) Want of Official Mark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07453F" w:rsidRPr="0007453F" w:rsidTr="000745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>(b) Voting more times than the voter was entitled 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07453F" w:rsidRPr="0007453F" w:rsidTr="000745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>(c) Writing or mar</w:t>
            </w:r>
            <w:r w:rsidR="00D670FB">
              <w:rPr>
                <w:rFonts w:eastAsia="Times New Roman"/>
                <w:sz w:val="24"/>
                <w:szCs w:val="24"/>
                <w:lang w:val="en-GB" w:eastAsia="en-GB"/>
              </w:rPr>
              <w:t>k by which the voter could be i</w:t>
            </w: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>dentified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07453F" w:rsidRPr="0007453F" w:rsidTr="000745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>(d) Being unmarked or wholly void for uncertainty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07453F" w:rsidRPr="0007453F" w:rsidTr="000745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>(e) Rejected in part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07453F" w:rsidRPr="0007453F" w:rsidTr="000745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>Total number of Spoilt Votes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07453F" w:rsidRPr="0007453F" w:rsidTr="0007453F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  <w:r w:rsidRPr="0007453F">
              <w:rPr>
                <w:rFonts w:eastAsia="Times New Roman"/>
                <w:sz w:val="24"/>
                <w:szCs w:val="24"/>
                <w:lang w:val="en-GB" w:eastAsia="en-GB"/>
              </w:rPr>
              <w:t>Turnout</w:t>
            </w:r>
            <w:r w:rsidRPr="0007453F">
              <w:rPr>
                <w:rFonts w:eastAsia="Times New Roman"/>
                <w:b/>
                <w:sz w:val="24"/>
                <w:szCs w:val="24"/>
                <w:lang w:val="en-GB" w:eastAsia="en-GB"/>
              </w:rPr>
              <w:t xml:space="preserve">– 35% - Electorate 348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53F" w:rsidRPr="0007453F" w:rsidRDefault="0007453F" w:rsidP="0007453F">
            <w:pPr>
              <w:widowControl/>
              <w:jc w:val="center"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:rsidR="0007453F" w:rsidRPr="0007453F" w:rsidRDefault="0007453F" w:rsidP="0007453F">
      <w:pPr>
        <w:pStyle w:val="ListParagraph"/>
        <w:numPr>
          <w:ilvl w:val="0"/>
          <w:numId w:val="4"/>
        </w:numPr>
        <w:tabs>
          <w:tab w:val="left" w:pos="1004"/>
        </w:tabs>
        <w:spacing w:before="75" w:line="326" w:lineRule="auto"/>
        <w:ind w:right="784"/>
        <w:rPr>
          <w:vanish/>
          <w:color w:val="010101"/>
          <w:w w:val="99"/>
          <w:sz w:val="20"/>
        </w:rPr>
      </w:pPr>
    </w:p>
    <w:p w:rsidR="0007453F" w:rsidRPr="0007453F" w:rsidRDefault="0007453F" w:rsidP="0007453F">
      <w:pPr>
        <w:pStyle w:val="ListParagraph"/>
        <w:numPr>
          <w:ilvl w:val="0"/>
          <w:numId w:val="4"/>
        </w:numPr>
        <w:tabs>
          <w:tab w:val="left" w:pos="1004"/>
        </w:tabs>
        <w:spacing w:before="75" w:line="326" w:lineRule="auto"/>
        <w:ind w:right="784"/>
        <w:rPr>
          <w:vanish/>
          <w:color w:val="010101"/>
          <w:w w:val="99"/>
          <w:sz w:val="20"/>
        </w:rPr>
      </w:pPr>
    </w:p>
    <w:p w:rsidR="0007453F" w:rsidRPr="0007453F" w:rsidRDefault="0007453F" w:rsidP="0007453F">
      <w:pPr>
        <w:pStyle w:val="ListParagraph"/>
        <w:numPr>
          <w:ilvl w:val="0"/>
          <w:numId w:val="4"/>
        </w:numPr>
        <w:tabs>
          <w:tab w:val="left" w:pos="1004"/>
        </w:tabs>
        <w:spacing w:before="75" w:line="326" w:lineRule="auto"/>
        <w:ind w:right="784"/>
        <w:rPr>
          <w:vanish/>
          <w:color w:val="010101"/>
          <w:w w:val="99"/>
          <w:sz w:val="20"/>
        </w:rPr>
      </w:pPr>
    </w:p>
    <w:p w:rsidR="0007453F" w:rsidRPr="0007453F" w:rsidRDefault="0007453F" w:rsidP="0007453F">
      <w:pPr>
        <w:pStyle w:val="ListParagraph"/>
        <w:numPr>
          <w:ilvl w:val="1"/>
          <w:numId w:val="4"/>
        </w:numPr>
        <w:tabs>
          <w:tab w:val="left" w:pos="1004"/>
        </w:tabs>
        <w:spacing w:before="75" w:line="326" w:lineRule="auto"/>
        <w:ind w:right="784"/>
        <w:rPr>
          <w:vanish/>
          <w:color w:val="010101"/>
          <w:w w:val="99"/>
          <w:sz w:val="20"/>
        </w:rPr>
      </w:pPr>
    </w:p>
    <w:p w:rsidR="0007453F" w:rsidRPr="0007453F" w:rsidRDefault="0007453F" w:rsidP="0007453F">
      <w:pPr>
        <w:pStyle w:val="ListParagraph"/>
        <w:numPr>
          <w:ilvl w:val="1"/>
          <w:numId w:val="4"/>
        </w:numPr>
        <w:tabs>
          <w:tab w:val="left" w:pos="1004"/>
        </w:tabs>
        <w:spacing w:before="75" w:line="326" w:lineRule="auto"/>
        <w:ind w:right="784"/>
        <w:rPr>
          <w:vanish/>
          <w:color w:val="010101"/>
          <w:w w:val="99"/>
          <w:sz w:val="20"/>
        </w:rPr>
      </w:pPr>
    </w:p>
    <w:p w:rsidR="0007453F" w:rsidRPr="0007453F" w:rsidRDefault="0007453F" w:rsidP="0007453F">
      <w:pPr>
        <w:pStyle w:val="ListParagraph"/>
        <w:numPr>
          <w:ilvl w:val="1"/>
          <w:numId w:val="4"/>
        </w:numPr>
        <w:tabs>
          <w:tab w:val="left" w:pos="1004"/>
        </w:tabs>
        <w:spacing w:before="75" w:line="326" w:lineRule="auto"/>
        <w:ind w:right="784"/>
        <w:rPr>
          <w:vanish/>
          <w:color w:val="010101"/>
          <w:w w:val="99"/>
          <w:sz w:val="20"/>
        </w:rPr>
      </w:pPr>
    </w:p>
    <w:p w:rsidR="0007453F" w:rsidRPr="0007453F" w:rsidRDefault="0007453F" w:rsidP="0007453F">
      <w:pPr>
        <w:pStyle w:val="ListParagraph"/>
        <w:tabs>
          <w:tab w:val="left" w:pos="1004"/>
        </w:tabs>
        <w:spacing w:before="75" w:line="326" w:lineRule="auto"/>
        <w:ind w:left="851" w:right="784" w:firstLine="0"/>
        <w:rPr>
          <w:color w:val="010101"/>
          <w:sz w:val="20"/>
        </w:rPr>
      </w:pPr>
    </w:p>
    <w:p w:rsidR="0007453F" w:rsidRPr="0007453F" w:rsidRDefault="0007453F" w:rsidP="0007453F">
      <w:pPr>
        <w:pStyle w:val="ListParagraph"/>
        <w:tabs>
          <w:tab w:val="left" w:pos="1004"/>
        </w:tabs>
        <w:spacing w:before="75" w:line="326" w:lineRule="auto"/>
        <w:ind w:left="851" w:right="784" w:firstLine="0"/>
        <w:rPr>
          <w:color w:val="010101"/>
          <w:sz w:val="20"/>
        </w:rPr>
      </w:pPr>
    </w:p>
    <w:p w:rsidR="00A9211D" w:rsidRPr="0007453F" w:rsidRDefault="0007453F" w:rsidP="0007453F">
      <w:pPr>
        <w:pStyle w:val="ListParagraph"/>
        <w:numPr>
          <w:ilvl w:val="1"/>
          <w:numId w:val="4"/>
        </w:numPr>
        <w:tabs>
          <w:tab w:val="left" w:pos="1004"/>
        </w:tabs>
        <w:spacing w:before="75" w:line="326" w:lineRule="auto"/>
        <w:ind w:left="851" w:right="784" w:hanging="425"/>
        <w:rPr>
          <w:color w:val="010101"/>
          <w:sz w:val="20"/>
        </w:rPr>
      </w:pPr>
      <w:r>
        <w:rPr>
          <w:color w:val="010101"/>
          <w:spacing w:val="-2"/>
          <w:w w:val="103"/>
          <w:sz w:val="20"/>
        </w:rPr>
        <w:t xml:space="preserve">Harborough District Council has assessed </w:t>
      </w:r>
      <w:r w:rsidR="00A9211D" w:rsidRPr="0007453F">
        <w:rPr>
          <w:color w:val="010101"/>
          <w:w w:val="104"/>
          <w:sz w:val="20"/>
        </w:rPr>
        <w:t xml:space="preserve">that </w:t>
      </w:r>
      <w:r w:rsidR="00A9211D" w:rsidRPr="0007453F">
        <w:rPr>
          <w:color w:val="010101"/>
          <w:w w:val="108"/>
          <w:sz w:val="20"/>
        </w:rPr>
        <w:t xml:space="preserve">the </w:t>
      </w:r>
      <w:r w:rsidR="00D670FB" w:rsidRPr="0007453F">
        <w:rPr>
          <w:color w:val="010101"/>
          <w:spacing w:val="-4"/>
          <w:w w:val="114"/>
          <w:sz w:val="20"/>
        </w:rPr>
        <w:t>Plan, including</w:t>
      </w:r>
      <w:r w:rsidR="00A9211D" w:rsidRPr="0007453F">
        <w:rPr>
          <w:color w:val="010101"/>
          <w:w w:val="114"/>
          <w:sz w:val="20"/>
        </w:rPr>
        <w:t xml:space="preserve"> </w:t>
      </w:r>
      <w:r w:rsidR="00A9211D" w:rsidRPr="0007453F">
        <w:rPr>
          <w:color w:val="010101"/>
          <w:w w:val="102"/>
          <w:sz w:val="20"/>
        </w:rPr>
        <w:t xml:space="preserve">its </w:t>
      </w:r>
      <w:r>
        <w:rPr>
          <w:color w:val="010101"/>
          <w:w w:val="102"/>
          <w:sz w:val="20"/>
        </w:rPr>
        <w:t>p</w:t>
      </w:r>
      <w:r w:rsidR="00A9211D" w:rsidRPr="0007453F">
        <w:rPr>
          <w:color w:val="010101"/>
          <w:spacing w:val="-1"/>
          <w:w w:val="106"/>
          <w:sz w:val="20"/>
        </w:rPr>
        <w:t>repara</w:t>
      </w:r>
      <w:r w:rsidR="00A9211D" w:rsidRPr="0007453F">
        <w:rPr>
          <w:color w:val="212121"/>
          <w:spacing w:val="-1"/>
          <w:w w:val="106"/>
          <w:sz w:val="20"/>
        </w:rPr>
        <w:t>t</w:t>
      </w:r>
      <w:r>
        <w:rPr>
          <w:color w:val="010101"/>
          <w:spacing w:val="-1"/>
          <w:w w:val="106"/>
          <w:sz w:val="20"/>
        </w:rPr>
        <w:t xml:space="preserve">ion, does </w:t>
      </w:r>
      <w:r w:rsidR="00A9211D" w:rsidRPr="0007453F">
        <w:rPr>
          <w:color w:val="010101"/>
          <w:w w:val="107"/>
          <w:sz w:val="20"/>
        </w:rPr>
        <w:t xml:space="preserve">not </w:t>
      </w:r>
      <w:r w:rsidR="00A9211D" w:rsidRPr="0007453F">
        <w:rPr>
          <w:color w:val="010101"/>
          <w:w w:val="105"/>
          <w:sz w:val="20"/>
        </w:rPr>
        <w:t>breach,</w:t>
      </w:r>
      <w:r w:rsidR="00A9211D" w:rsidRPr="0007453F">
        <w:rPr>
          <w:color w:val="010101"/>
          <w:spacing w:val="-24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and</w:t>
      </w:r>
      <w:r w:rsidR="00A9211D" w:rsidRPr="0007453F">
        <w:rPr>
          <w:color w:val="010101"/>
          <w:spacing w:val="-17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would</w:t>
      </w:r>
      <w:r w:rsidR="00A9211D" w:rsidRPr="0007453F">
        <w:rPr>
          <w:color w:val="010101"/>
          <w:spacing w:val="-21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not</w:t>
      </w:r>
      <w:r w:rsidR="00A9211D" w:rsidRPr="0007453F">
        <w:rPr>
          <w:color w:val="010101"/>
          <w:spacing w:val="-24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otherwise</w:t>
      </w:r>
      <w:r w:rsidR="00A9211D" w:rsidRPr="0007453F">
        <w:rPr>
          <w:color w:val="010101"/>
          <w:spacing w:val="-10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be</w:t>
      </w:r>
      <w:r w:rsidR="00A9211D" w:rsidRPr="0007453F">
        <w:rPr>
          <w:color w:val="010101"/>
          <w:spacing w:val="-16"/>
          <w:w w:val="105"/>
          <w:sz w:val="20"/>
        </w:rPr>
        <w:t xml:space="preserve"> </w:t>
      </w:r>
      <w:r w:rsidR="00A9211D" w:rsidRPr="0007453F">
        <w:rPr>
          <w:color w:val="010101"/>
          <w:spacing w:val="-5"/>
          <w:w w:val="105"/>
          <w:sz w:val="20"/>
        </w:rPr>
        <w:t>incompatible</w:t>
      </w:r>
      <w:r w:rsidR="00A9211D" w:rsidRPr="0007453F">
        <w:rPr>
          <w:color w:val="010101"/>
          <w:spacing w:val="-15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with,</w:t>
      </w:r>
      <w:r w:rsidR="00A9211D" w:rsidRPr="0007453F">
        <w:rPr>
          <w:color w:val="010101"/>
          <w:spacing w:val="-17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any</w:t>
      </w:r>
      <w:r w:rsidR="00A9211D" w:rsidRPr="0007453F">
        <w:rPr>
          <w:color w:val="010101"/>
          <w:spacing w:val="-5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EU</w:t>
      </w:r>
      <w:r w:rsidR="00A9211D" w:rsidRPr="0007453F">
        <w:rPr>
          <w:color w:val="010101"/>
          <w:spacing w:val="-21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obligation</w:t>
      </w:r>
      <w:r w:rsidR="00A9211D" w:rsidRPr="0007453F">
        <w:rPr>
          <w:color w:val="010101"/>
          <w:spacing w:val="-28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or</w:t>
      </w:r>
      <w:r w:rsidR="00A9211D" w:rsidRPr="0007453F">
        <w:rPr>
          <w:color w:val="010101"/>
          <w:spacing w:val="-21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any</w:t>
      </w:r>
      <w:r w:rsidR="00A9211D" w:rsidRPr="0007453F">
        <w:rPr>
          <w:color w:val="010101"/>
          <w:spacing w:val="-17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 xml:space="preserve">Convention </w:t>
      </w:r>
      <w:r w:rsidR="00A9211D" w:rsidRPr="0007453F">
        <w:rPr>
          <w:color w:val="010101"/>
          <w:spacing w:val="-4"/>
          <w:w w:val="105"/>
          <w:sz w:val="20"/>
        </w:rPr>
        <w:t>rights</w:t>
      </w:r>
      <w:r w:rsidR="00A9211D" w:rsidRPr="0007453F">
        <w:rPr>
          <w:color w:val="010101"/>
          <w:spacing w:val="-8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(within</w:t>
      </w:r>
      <w:r w:rsidR="00A9211D" w:rsidRPr="0007453F">
        <w:rPr>
          <w:color w:val="010101"/>
          <w:spacing w:val="-26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the</w:t>
      </w:r>
      <w:r w:rsidR="00A9211D" w:rsidRPr="0007453F">
        <w:rPr>
          <w:color w:val="010101"/>
          <w:spacing w:val="-7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meaning</w:t>
      </w:r>
      <w:r w:rsidR="00A9211D" w:rsidRPr="0007453F">
        <w:rPr>
          <w:color w:val="010101"/>
          <w:spacing w:val="-28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of</w:t>
      </w:r>
      <w:r w:rsidR="00A9211D" w:rsidRPr="0007453F">
        <w:rPr>
          <w:color w:val="010101"/>
          <w:spacing w:val="-11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the</w:t>
      </w:r>
      <w:r w:rsidR="00A9211D" w:rsidRPr="0007453F">
        <w:rPr>
          <w:color w:val="010101"/>
          <w:spacing w:val="6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Human</w:t>
      </w:r>
      <w:r w:rsidR="00A9211D" w:rsidRPr="0007453F">
        <w:rPr>
          <w:color w:val="010101"/>
          <w:spacing w:val="-12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Rights</w:t>
      </w:r>
      <w:r w:rsidR="00A9211D" w:rsidRPr="0007453F">
        <w:rPr>
          <w:color w:val="010101"/>
          <w:spacing w:val="-20"/>
          <w:w w:val="105"/>
          <w:sz w:val="20"/>
        </w:rPr>
        <w:t xml:space="preserve"> </w:t>
      </w:r>
      <w:r w:rsidR="00A9211D" w:rsidRPr="0007453F">
        <w:rPr>
          <w:color w:val="010101"/>
          <w:w w:val="105"/>
          <w:sz w:val="20"/>
        </w:rPr>
        <w:t>Act</w:t>
      </w:r>
      <w:r w:rsidR="00A9211D" w:rsidRPr="0007453F">
        <w:rPr>
          <w:color w:val="010101"/>
          <w:spacing w:val="1"/>
          <w:w w:val="105"/>
          <w:sz w:val="20"/>
        </w:rPr>
        <w:t xml:space="preserve"> </w:t>
      </w:r>
      <w:r w:rsidR="00A9211D" w:rsidRPr="0007453F">
        <w:rPr>
          <w:color w:val="010101"/>
          <w:spacing w:val="-14"/>
          <w:w w:val="105"/>
          <w:sz w:val="20"/>
        </w:rPr>
        <w:t>1998).</w:t>
      </w:r>
    </w:p>
    <w:p w:rsidR="00A9211D" w:rsidRPr="00393FAB" w:rsidRDefault="00A9211D" w:rsidP="00A9211D">
      <w:pPr>
        <w:pStyle w:val="BodyText"/>
        <w:spacing w:before="9"/>
        <w:rPr>
          <w:sz w:val="16"/>
        </w:rPr>
      </w:pPr>
    </w:p>
    <w:p w:rsidR="00A9211D" w:rsidRPr="00D30237" w:rsidRDefault="00A9211D" w:rsidP="0007453F">
      <w:pPr>
        <w:pStyle w:val="ListParagraph"/>
        <w:numPr>
          <w:ilvl w:val="1"/>
          <w:numId w:val="4"/>
        </w:numPr>
        <w:tabs>
          <w:tab w:val="left" w:pos="1004"/>
        </w:tabs>
        <w:spacing w:line="324" w:lineRule="auto"/>
        <w:ind w:right="815"/>
        <w:rPr>
          <w:color w:val="212121"/>
          <w:sz w:val="20"/>
        </w:rPr>
      </w:pPr>
      <w:r w:rsidRPr="0007453F">
        <w:rPr>
          <w:color w:val="010101"/>
          <w:sz w:val="20"/>
        </w:rPr>
        <w:lastRenderedPageBreak/>
        <w:t xml:space="preserve">In accordance with the Regulations and the Council's scheme of delegation the </w:t>
      </w:r>
      <w:r w:rsidR="0007453F">
        <w:rPr>
          <w:color w:val="010101"/>
          <w:sz w:val="20"/>
        </w:rPr>
        <w:t xml:space="preserve">Foxton </w:t>
      </w:r>
      <w:r w:rsidRPr="0007453F">
        <w:rPr>
          <w:color w:val="010101"/>
          <w:sz w:val="20"/>
        </w:rPr>
        <w:t xml:space="preserve">Neighbourhood Development Plan </w:t>
      </w:r>
      <w:r w:rsidRPr="0007453F">
        <w:rPr>
          <w:color w:val="010101"/>
          <w:spacing w:val="-15"/>
          <w:sz w:val="20"/>
        </w:rPr>
        <w:t xml:space="preserve">is </w:t>
      </w:r>
      <w:r w:rsidRPr="0007453F">
        <w:rPr>
          <w:color w:val="010101"/>
          <w:spacing w:val="-5"/>
          <w:sz w:val="20"/>
        </w:rPr>
        <w:t xml:space="preserve">'made' </w:t>
      </w:r>
      <w:r w:rsidRPr="0007453F">
        <w:rPr>
          <w:color w:val="010101"/>
          <w:sz w:val="20"/>
        </w:rPr>
        <w:t xml:space="preserve">and planning applications </w:t>
      </w:r>
      <w:r w:rsidRPr="0007453F">
        <w:rPr>
          <w:color w:val="010101"/>
          <w:spacing w:val="-15"/>
          <w:w w:val="110"/>
          <w:sz w:val="20"/>
        </w:rPr>
        <w:t xml:space="preserve">in </w:t>
      </w:r>
      <w:r w:rsidRPr="0007453F">
        <w:rPr>
          <w:color w:val="010101"/>
          <w:sz w:val="20"/>
        </w:rPr>
        <w:t xml:space="preserve">the Parish must </w:t>
      </w:r>
      <w:r w:rsidRPr="0007453F">
        <w:rPr>
          <w:color w:val="010101"/>
          <w:spacing w:val="-7"/>
          <w:sz w:val="20"/>
        </w:rPr>
        <w:t>b</w:t>
      </w:r>
      <w:r w:rsidRPr="0007453F">
        <w:rPr>
          <w:color w:val="212121"/>
          <w:spacing w:val="-7"/>
          <w:sz w:val="20"/>
        </w:rPr>
        <w:t xml:space="preserve">e </w:t>
      </w:r>
      <w:r w:rsidR="0007453F">
        <w:rPr>
          <w:color w:val="010101"/>
          <w:sz w:val="20"/>
        </w:rPr>
        <w:t xml:space="preserve">considered against </w:t>
      </w:r>
      <w:r w:rsidRPr="0007453F">
        <w:rPr>
          <w:color w:val="010101"/>
          <w:w w:val="105"/>
          <w:sz w:val="20"/>
        </w:rPr>
        <w:t xml:space="preserve">the </w:t>
      </w:r>
      <w:r w:rsidR="0007453F">
        <w:rPr>
          <w:color w:val="010101"/>
          <w:sz w:val="20"/>
        </w:rPr>
        <w:t>Foxton</w:t>
      </w:r>
      <w:r w:rsidRPr="0007453F">
        <w:rPr>
          <w:color w:val="010101"/>
          <w:sz w:val="20"/>
        </w:rPr>
        <w:t xml:space="preserve"> </w:t>
      </w:r>
      <w:r w:rsidRPr="0007453F">
        <w:rPr>
          <w:color w:val="010101"/>
          <w:spacing w:val="-1"/>
          <w:sz w:val="20"/>
        </w:rPr>
        <w:t>Neighbourhood</w:t>
      </w:r>
      <w:r w:rsidRPr="0007453F">
        <w:rPr>
          <w:color w:val="010101"/>
          <w:sz w:val="20"/>
        </w:rPr>
        <w:t xml:space="preserve"> </w:t>
      </w:r>
      <w:r w:rsidRPr="0007453F">
        <w:rPr>
          <w:color w:val="010101"/>
          <w:spacing w:val="-1"/>
          <w:sz w:val="20"/>
        </w:rPr>
        <w:t>Development</w:t>
      </w:r>
      <w:r w:rsidRPr="0007453F">
        <w:rPr>
          <w:color w:val="010101"/>
          <w:sz w:val="20"/>
        </w:rPr>
        <w:t xml:space="preserve"> </w:t>
      </w:r>
      <w:r w:rsidRPr="0007453F">
        <w:rPr>
          <w:color w:val="010101"/>
          <w:spacing w:val="-4"/>
          <w:w w:val="112"/>
          <w:sz w:val="20"/>
        </w:rPr>
        <w:t>Plan,</w:t>
      </w:r>
      <w:r w:rsidR="00FA369E" w:rsidRPr="0007453F">
        <w:rPr>
          <w:color w:val="010101"/>
          <w:spacing w:val="-4"/>
          <w:w w:val="112"/>
          <w:sz w:val="20"/>
        </w:rPr>
        <w:t xml:space="preserve"> </w:t>
      </w:r>
      <w:r w:rsidRPr="0007453F">
        <w:rPr>
          <w:color w:val="010101"/>
          <w:spacing w:val="-4"/>
          <w:w w:val="112"/>
          <w:sz w:val="20"/>
        </w:rPr>
        <w:t>as</w:t>
      </w:r>
      <w:r w:rsidRPr="0007453F">
        <w:rPr>
          <w:color w:val="010101"/>
          <w:w w:val="112"/>
          <w:sz w:val="20"/>
        </w:rPr>
        <w:t xml:space="preserve"> </w:t>
      </w:r>
      <w:r w:rsidRPr="0007453F">
        <w:rPr>
          <w:color w:val="010101"/>
          <w:w w:val="104"/>
          <w:sz w:val="20"/>
        </w:rPr>
        <w:t xml:space="preserve">well </w:t>
      </w:r>
      <w:r w:rsidRPr="0007453F">
        <w:rPr>
          <w:color w:val="010101"/>
          <w:w w:val="89"/>
          <w:sz w:val="20"/>
        </w:rPr>
        <w:t xml:space="preserve">as </w:t>
      </w:r>
      <w:r w:rsidRPr="0007453F">
        <w:rPr>
          <w:color w:val="010101"/>
          <w:spacing w:val="-2"/>
          <w:w w:val="104"/>
          <w:sz w:val="20"/>
        </w:rPr>
        <w:t>existing</w:t>
      </w:r>
      <w:r w:rsidRPr="0007453F">
        <w:rPr>
          <w:color w:val="010101"/>
          <w:w w:val="104"/>
          <w:sz w:val="20"/>
        </w:rPr>
        <w:t xml:space="preserve"> </w:t>
      </w:r>
      <w:r w:rsidRPr="0007453F">
        <w:rPr>
          <w:color w:val="010101"/>
          <w:sz w:val="20"/>
        </w:rPr>
        <w:t xml:space="preserve">planning policy, such as the Harborough </w:t>
      </w:r>
      <w:r w:rsidRPr="0007453F">
        <w:rPr>
          <w:color w:val="010101"/>
          <w:spacing w:val="-3"/>
          <w:sz w:val="20"/>
        </w:rPr>
        <w:t xml:space="preserve">District </w:t>
      </w:r>
      <w:r w:rsidRPr="0007453F">
        <w:rPr>
          <w:color w:val="010101"/>
          <w:sz w:val="20"/>
        </w:rPr>
        <w:t>Core Strategy and the National Planning Policy Framework and</w:t>
      </w:r>
      <w:r w:rsidRPr="0007453F">
        <w:rPr>
          <w:color w:val="010101"/>
          <w:spacing w:val="-41"/>
          <w:sz w:val="20"/>
        </w:rPr>
        <w:t xml:space="preserve"> </w:t>
      </w:r>
      <w:r w:rsidRPr="0007453F">
        <w:rPr>
          <w:color w:val="010101"/>
          <w:sz w:val="20"/>
        </w:rPr>
        <w:t>Guidance.</w:t>
      </w:r>
    </w:p>
    <w:p w:rsidR="00D30237" w:rsidRPr="00D30237" w:rsidRDefault="00D30237" w:rsidP="00D30237">
      <w:pPr>
        <w:pStyle w:val="ListParagraph"/>
        <w:rPr>
          <w:color w:val="212121"/>
          <w:sz w:val="20"/>
        </w:rPr>
      </w:pPr>
    </w:p>
    <w:p w:rsidR="00D30237" w:rsidRDefault="00D30237" w:rsidP="00D30237">
      <w:pPr>
        <w:pStyle w:val="ListParagraph"/>
        <w:numPr>
          <w:ilvl w:val="0"/>
          <w:numId w:val="4"/>
        </w:numPr>
        <w:tabs>
          <w:tab w:val="left" w:pos="1004"/>
        </w:tabs>
        <w:spacing w:line="324" w:lineRule="auto"/>
        <w:ind w:right="815"/>
        <w:rPr>
          <w:b/>
          <w:color w:val="212121"/>
          <w:sz w:val="20"/>
        </w:rPr>
      </w:pPr>
      <w:r w:rsidRPr="00D30237">
        <w:rPr>
          <w:b/>
          <w:color w:val="212121"/>
          <w:sz w:val="20"/>
        </w:rPr>
        <w:t>Where to view this Decision Notice</w:t>
      </w:r>
    </w:p>
    <w:p w:rsidR="00D30237" w:rsidRDefault="00D30237" w:rsidP="00D30237">
      <w:pPr>
        <w:pStyle w:val="ListParagraph"/>
        <w:numPr>
          <w:ilvl w:val="1"/>
          <w:numId w:val="4"/>
        </w:numPr>
        <w:tabs>
          <w:tab w:val="left" w:pos="1004"/>
        </w:tabs>
        <w:spacing w:line="324" w:lineRule="auto"/>
        <w:ind w:right="815"/>
        <w:rPr>
          <w:color w:val="212121"/>
          <w:sz w:val="20"/>
        </w:rPr>
      </w:pPr>
      <w:r w:rsidRPr="00D30237">
        <w:rPr>
          <w:color w:val="212121"/>
          <w:sz w:val="20"/>
        </w:rPr>
        <w:t>The decision notice may be viewed at:</w:t>
      </w:r>
    </w:p>
    <w:p w:rsidR="00D30237" w:rsidRPr="00D30237" w:rsidRDefault="00D30237" w:rsidP="00D30237">
      <w:pPr>
        <w:pStyle w:val="ListParagraph"/>
        <w:tabs>
          <w:tab w:val="left" w:pos="1004"/>
        </w:tabs>
        <w:spacing w:line="324" w:lineRule="auto"/>
        <w:ind w:left="792" w:right="815" w:firstLine="0"/>
        <w:rPr>
          <w:color w:val="212121"/>
          <w:sz w:val="20"/>
        </w:rPr>
      </w:pPr>
    </w:p>
    <w:p w:rsidR="00D30237" w:rsidRPr="00D30237" w:rsidRDefault="00D30237" w:rsidP="00D30237">
      <w:pPr>
        <w:pStyle w:val="ListParagraph"/>
        <w:tabs>
          <w:tab w:val="left" w:pos="1004"/>
        </w:tabs>
        <w:spacing w:line="324" w:lineRule="auto"/>
        <w:ind w:left="792" w:right="815" w:firstLine="0"/>
        <w:rPr>
          <w:color w:val="212121"/>
          <w:sz w:val="20"/>
        </w:rPr>
      </w:pPr>
      <w:r w:rsidRPr="00D30237">
        <w:rPr>
          <w:color w:val="212121"/>
          <w:sz w:val="20"/>
        </w:rPr>
        <w:t xml:space="preserve">Harborough District Council </w:t>
      </w:r>
      <w:bookmarkStart w:id="0" w:name="_GoBack"/>
      <w:bookmarkEnd w:id="0"/>
    </w:p>
    <w:p w:rsidR="00D30237" w:rsidRPr="00D30237" w:rsidRDefault="00D30237" w:rsidP="00D30237">
      <w:pPr>
        <w:pStyle w:val="ListParagraph"/>
        <w:tabs>
          <w:tab w:val="left" w:pos="1004"/>
        </w:tabs>
        <w:spacing w:line="324" w:lineRule="auto"/>
        <w:ind w:left="792" w:right="815" w:firstLine="0"/>
        <w:rPr>
          <w:color w:val="212121"/>
          <w:sz w:val="20"/>
        </w:rPr>
      </w:pPr>
      <w:r w:rsidRPr="00D30237">
        <w:rPr>
          <w:color w:val="212121"/>
          <w:sz w:val="20"/>
        </w:rPr>
        <w:t>The Symington Building</w:t>
      </w:r>
    </w:p>
    <w:p w:rsidR="00D30237" w:rsidRPr="00D30237" w:rsidRDefault="00D30237" w:rsidP="00D30237">
      <w:pPr>
        <w:pStyle w:val="ListParagraph"/>
        <w:tabs>
          <w:tab w:val="left" w:pos="1004"/>
        </w:tabs>
        <w:spacing w:line="324" w:lineRule="auto"/>
        <w:ind w:left="792" w:right="815" w:firstLine="0"/>
        <w:rPr>
          <w:color w:val="212121"/>
          <w:sz w:val="20"/>
        </w:rPr>
      </w:pPr>
      <w:r w:rsidRPr="00D30237">
        <w:rPr>
          <w:color w:val="212121"/>
          <w:sz w:val="20"/>
        </w:rPr>
        <w:t>Adam and Eve Street</w:t>
      </w:r>
    </w:p>
    <w:p w:rsidR="00D30237" w:rsidRPr="00D30237" w:rsidRDefault="00D30237" w:rsidP="00D30237">
      <w:pPr>
        <w:pStyle w:val="ListParagraph"/>
        <w:tabs>
          <w:tab w:val="left" w:pos="1004"/>
        </w:tabs>
        <w:spacing w:line="324" w:lineRule="auto"/>
        <w:ind w:left="792" w:right="815" w:firstLine="0"/>
        <w:rPr>
          <w:color w:val="212121"/>
          <w:sz w:val="20"/>
        </w:rPr>
      </w:pPr>
      <w:r w:rsidRPr="00D30237">
        <w:rPr>
          <w:color w:val="212121"/>
          <w:sz w:val="20"/>
        </w:rPr>
        <w:t>Market Harborough</w:t>
      </w:r>
    </w:p>
    <w:p w:rsidR="00D30237" w:rsidRPr="00D30237" w:rsidRDefault="00D30237" w:rsidP="00D30237">
      <w:pPr>
        <w:pStyle w:val="ListParagraph"/>
        <w:tabs>
          <w:tab w:val="left" w:pos="1004"/>
        </w:tabs>
        <w:spacing w:line="324" w:lineRule="auto"/>
        <w:ind w:left="792" w:right="815" w:firstLine="0"/>
        <w:rPr>
          <w:color w:val="212121"/>
          <w:sz w:val="20"/>
        </w:rPr>
      </w:pPr>
      <w:r w:rsidRPr="00D30237">
        <w:rPr>
          <w:color w:val="212121"/>
          <w:sz w:val="20"/>
        </w:rPr>
        <w:t>LE16 7AG</w:t>
      </w:r>
    </w:p>
    <w:p w:rsidR="00D30237" w:rsidRDefault="00D30237" w:rsidP="00D30237">
      <w:pPr>
        <w:pStyle w:val="Default"/>
      </w:pPr>
    </w:p>
    <w:p w:rsidR="00D30237" w:rsidRDefault="00D30237" w:rsidP="00D30237">
      <w:pPr>
        <w:pStyle w:val="ListParagraph"/>
        <w:tabs>
          <w:tab w:val="left" w:pos="1004"/>
        </w:tabs>
        <w:spacing w:line="324" w:lineRule="auto"/>
        <w:ind w:left="792" w:right="815" w:firstLine="0"/>
        <w:rPr>
          <w:b/>
          <w:color w:val="212121"/>
          <w:sz w:val="20"/>
        </w:rPr>
      </w:pPr>
      <w:r>
        <w:t xml:space="preserve"> Open - Mon/Tues/Thu/Fri: 8.45am - 5pm. Wed: 9.30am - 5pm</w:t>
      </w:r>
    </w:p>
    <w:p w:rsidR="00D30237" w:rsidRPr="00D30237" w:rsidRDefault="00D30237" w:rsidP="00D30237">
      <w:pPr>
        <w:pStyle w:val="ListParagraph"/>
        <w:tabs>
          <w:tab w:val="left" w:pos="1004"/>
        </w:tabs>
        <w:spacing w:line="324" w:lineRule="auto"/>
        <w:ind w:left="792" w:right="815" w:firstLine="0"/>
        <w:rPr>
          <w:b/>
          <w:color w:val="212121"/>
          <w:sz w:val="20"/>
        </w:rPr>
      </w:pPr>
    </w:p>
    <w:p w:rsidR="00B15492" w:rsidRDefault="00B15492"/>
    <w:sectPr w:rsidR="00B15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37" w:rsidRDefault="00D30237" w:rsidP="0007453F">
      <w:r>
        <w:separator/>
      </w:r>
    </w:p>
  </w:endnote>
  <w:endnote w:type="continuationSeparator" w:id="0">
    <w:p w:rsidR="00D30237" w:rsidRDefault="00D30237" w:rsidP="0007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37" w:rsidRPr="00393FAB" w:rsidRDefault="00D30237" w:rsidP="0007453F">
    <w:pPr>
      <w:pStyle w:val="BodyText"/>
      <w:ind w:left="113"/>
    </w:pPr>
    <w:r w:rsidRPr="00393FAB">
      <w:rPr>
        <w:color w:val="0E0E0E"/>
      </w:rPr>
      <w:t xml:space="preserve">Published </w:t>
    </w:r>
    <w:r>
      <w:rPr>
        <w:color w:val="0E0E0E"/>
      </w:rPr>
      <w:t>27</w:t>
    </w:r>
    <w:r w:rsidRPr="0007453F">
      <w:rPr>
        <w:color w:val="0E0E0E"/>
        <w:vertAlign w:val="superscript"/>
      </w:rPr>
      <w:t>th</w:t>
    </w:r>
    <w:r>
      <w:rPr>
        <w:color w:val="0E0E0E"/>
      </w:rPr>
      <w:t xml:space="preserve"> January 2017</w:t>
    </w:r>
  </w:p>
  <w:p w:rsidR="00D30237" w:rsidRDefault="00D30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37" w:rsidRDefault="00D30237" w:rsidP="0007453F">
      <w:r>
        <w:separator/>
      </w:r>
    </w:p>
  </w:footnote>
  <w:footnote w:type="continuationSeparator" w:id="0">
    <w:p w:rsidR="00D30237" w:rsidRDefault="00D30237" w:rsidP="0007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4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7D604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5EF5D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8E436DF"/>
    <w:multiLevelType w:val="multilevel"/>
    <w:tmpl w:val="22AC7ACE"/>
    <w:lvl w:ilvl="0">
      <w:start w:val="1"/>
      <w:numFmt w:val="decimal"/>
      <w:lvlText w:val="%1."/>
      <w:lvlJc w:val="left"/>
      <w:pPr>
        <w:ind w:left="502" w:hanging="216"/>
        <w:jc w:val="right"/>
      </w:pPr>
      <w:rPr>
        <w:rFonts w:ascii="Arial" w:eastAsia="Arial" w:hAnsi="Arial" w:cs="Arial" w:hint="default"/>
        <w:b/>
        <w:bCs/>
        <w:spacing w:val="-36"/>
        <w:w w:val="143"/>
      </w:rPr>
    </w:lvl>
    <w:lvl w:ilvl="1">
      <w:start w:val="1"/>
      <w:numFmt w:val="decimal"/>
      <w:lvlText w:val="%1.%2"/>
      <w:lvlJc w:val="left"/>
      <w:pPr>
        <w:ind w:left="934" w:hanging="720"/>
        <w:jc w:val="left"/>
      </w:pPr>
      <w:rPr>
        <w:rFonts w:ascii="Arial" w:eastAsia="Arial" w:hAnsi="Arial" w:cs="Arial" w:hint="default"/>
        <w:spacing w:val="-65"/>
        <w:w w:val="141"/>
      </w:rPr>
    </w:lvl>
    <w:lvl w:ilvl="2">
      <w:start w:val="1"/>
      <w:numFmt w:val="bullet"/>
      <w:lvlText w:val="•"/>
      <w:lvlJc w:val="left"/>
      <w:pPr>
        <w:ind w:left="94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6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4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8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1D"/>
    <w:rsid w:val="00052D24"/>
    <w:rsid w:val="000710C4"/>
    <w:rsid w:val="0007453F"/>
    <w:rsid w:val="001E5F74"/>
    <w:rsid w:val="00223BFD"/>
    <w:rsid w:val="00226ACE"/>
    <w:rsid w:val="00236FC5"/>
    <w:rsid w:val="00281F95"/>
    <w:rsid w:val="002B7B99"/>
    <w:rsid w:val="002D13B2"/>
    <w:rsid w:val="002D6FD9"/>
    <w:rsid w:val="002F3A9B"/>
    <w:rsid w:val="0035513D"/>
    <w:rsid w:val="00375009"/>
    <w:rsid w:val="003B5EA6"/>
    <w:rsid w:val="004445BC"/>
    <w:rsid w:val="00466798"/>
    <w:rsid w:val="00487D37"/>
    <w:rsid w:val="00631701"/>
    <w:rsid w:val="00744C4A"/>
    <w:rsid w:val="007657A6"/>
    <w:rsid w:val="007B1B7F"/>
    <w:rsid w:val="007D76B4"/>
    <w:rsid w:val="007E569B"/>
    <w:rsid w:val="00851FC9"/>
    <w:rsid w:val="00873C35"/>
    <w:rsid w:val="00883686"/>
    <w:rsid w:val="008F4D33"/>
    <w:rsid w:val="00905B0B"/>
    <w:rsid w:val="0097325A"/>
    <w:rsid w:val="009B3572"/>
    <w:rsid w:val="009E05F1"/>
    <w:rsid w:val="00A578AD"/>
    <w:rsid w:val="00A71228"/>
    <w:rsid w:val="00A9211D"/>
    <w:rsid w:val="00B15492"/>
    <w:rsid w:val="00B2016F"/>
    <w:rsid w:val="00B77BD8"/>
    <w:rsid w:val="00BF7CCA"/>
    <w:rsid w:val="00C41077"/>
    <w:rsid w:val="00CA10E5"/>
    <w:rsid w:val="00CE0A65"/>
    <w:rsid w:val="00D2179E"/>
    <w:rsid w:val="00D23E14"/>
    <w:rsid w:val="00D30237"/>
    <w:rsid w:val="00D60F8D"/>
    <w:rsid w:val="00D667D4"/>
    <w:rsid w:val="00D670FB"/>
    <w:rsid w:val="00D86F11"/>
    <w:rsid w:val="00E07D36"/>
    <w:rsid w:val="00E14721"/>
    <w:rsid w:val="00E415A9"/>
    <w:rsid w:val="00EB2C05"/>
    <w:rsid w:val="00EC662B"/>
    <w:rsid w:val="00ED4FD6"/>
    <w:rsid w:val="00EE345E"/>
    <w:rsid w:val="00FA369E"/>
    <w:rsid w:val="00FA7F62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211D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9211D"/>
    <w:pPr>
      <w:spacing w:before="71"/>
      <w:ind w:left="243" w:right="-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A9211D"/>
    <w:pPr>
      <w:ind w:left="471" w:hanging="23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9211D"/>
    <w:rPr>
      <w:rFonts w:ascii="Arial" w:eastAsia="Arial" w:hAnsi="Arial" w:cs="Arial"/>
      <w:b/>
      <w:bCs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9211D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211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211D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9211D"/>
    <w:pPr>
      <w:ind w:left="975" w:hanging="720"/>
    </w:pPr>
  </w:style>
  <w:style w:type="paragraph" w:styleId="Header">
    <w:name w:val="header"/>
    <w:basedOn w:val="Normal"/>
    <w:link w:val="HeaderChar"/>
    <w:uiPriority w:val="99"/>
    <w:unhideWhenUsed/>
    <w:rsid w:val="00074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53F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3F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3F"/>
    <w:rPr>
      <w:rFonts w:ascii="Tahoma" w:eastAsia="Arial" w:hAnsi="Tahoma" w:cs="Tahoma"/>
      <w:sz w:val="16"/>
      <w:szCs w:val="16"/>
      <w:lang w:val="en-US"/>
    </w:rPr>
  </w:style>
  <w:style w:type="paragraph" w:customStyle="1" w:styleId="Default">
    <w:name w:val="Default"/>
    <w:rsid w:val="00D30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211D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9211D"/>
    <w:pPr>
      <w:spacing w:before="71"/>
      <w:ind w:left="243" w:right="-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A9211D"/>
    <w:pPr>
      <w:ind w:left="471" w:hanging="23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9211D"/>
    <w:rPr>
      <w:rFonts w:ascii="Arial" w:eastAsia="Arial" w:hAnsi="Arial" w:cs="Arial"/>
      <w:b/>
      <w:bCs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9211D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211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211D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9211D"/>
    <w:pPr>
      <w:ind w:left="975" w:hanging="720"/>
    </w:pPr>
  </w:style>
  <w:style w:type="paragraph" w:styleId="Header">
    <w:name w:val="header"/>
    <w:basedOn w:val="Normal"/>
    <w:link w:val="HeaderChar"/>
    <w:uiPriority w:val="99"/>
    <w:unhideWhenUsed/>
    <w:rsid w:val="00074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53F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3F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3F"/>
    <w:rPr>
      <w:rFonts w:ascii="Tahoma" w:eastAsia="Arial" w:hAnsi="Tahoma" w:cs="Tahoma"/>
      <w:sz w:val="16"/>
      <w:szCs w:val="16"/>
      <w:lang w:val="en-US"/>
    </w:rPr>
  </w:style>
  <w:style w:type="paragraph" w:customStyle="1" w:styleId="Default">
    <w:name w:val="Default"/>
    <w:rsid w:val="00D30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88600B1F</Template>
  <TotalTime>26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Bills</dc:creator>
  <cp:lastModifiedBy>Matthew Bills</cp:lastModifiedBy>
  <cp:revision>4</cp:revision>
  <dcterms:created xsi:type="dcterms:W3CDTF">2017-01-27T11:15:00Z</dcterms:created>
  <dcterms:modified xsi:type="dcterms:W3CDTF">2017-01-27T11:44:00Z</dcterms:modified>
</cp:coreProperties>
</file>