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2F8" w:rsidRPr="00D122F8" w:rsidRDefault="00787E1C" w:rsidP="00D122F8">
      <w:pPr>
        <w:jc w:val="center"/>
        <w:rPr>
          <w:sz w:val="28"/>
          <w:szCs w:val="28"/>
        </w:rPr>
      </w:pPr>
      <w:r>
        <w:rPr>
          <w:b/>
          <w:bCs/>
          <w:sz w:val="28"/>
          <w:szCs w:val="28"/>
        </w:rPr>
        <w:t>Lubenham</w:t>
      </w:r>
      <w:r w:rsidR="00D122F8" w:rsidRPr="00D122F8">
        <w:rPr>
          <w:b/>
          <w:bCs/>
          <w:sz w:val="28"/>
          <w:szCs w:val="28"/>
        </w:rPr>
        <w:t xml:space="preserve"> Neighbourhood Plan Information Statement</w:t>
      </w:r>
    </w:p>
    <w:p w:rsidR="00D122F8" w:rsidRPr="00D122F8" w:rsidRDefault="00D122F8" w:rsidP="00D122F8">
      <w:r w:rsidRPr="00D122F8">
        <w:t xml:space="preserve">A Referendum relating to the adoption of the </w:t>
      </w:r>
      <w:r w:rsidR="00787E1C">
        <w:t>Lubenham</w:t>
      </w:r>
      <w:r w:rsidR="0081338E">
        <w:t xml:space="preserve"> </w:t>
      </w:r>
      <w:r w:rsidRPr="00D122F8">
        <w:t xml:space="preserve">Neighbourhood Plan will be held on </w:t>
      </w:r>
      <w:r w:rsidR="00EC7755">
        <w:rPr>
          <w:b/>
        </w:rPr>
        <w:t>20</w:t>
      </w:r>
      <w:r w:rsidR="0081338E" w:rsidRPr="0081338E">
        <w:rPr>
          <w:b/>
          <w:vertAlign w:val="superscript"/>
        </w:rPr>
        <w:t>th</w:t>
      </w:r>
      <w:r w:rsidR="0081338E">
        <w:rPr>
          <w:b/>
        </w:rPr>
        <w:t xml:space="preserve"> </w:t>
      </w:r>
      <w:r w:rsidR="00EC7755">
        <w:rPr>
          <w:b/>
        </w:rPr>
        <w:t>July</w:t>
      </w:r>
      <w:r w:rsidR="0081338E">
        <w:rPr>
          <w:b/>
        </w:rPr>
        <w:t xml:space="preserve"> 2017</w:t>
      </w:r>
      <w:r w:rsidR="0081338E">
        <w:t>.</w:t>
      </w:r>
    </w:p>
    <w:p w:rsidR="00D122F8" w:rsidRPr="00D122F8" w:rsidRDefault="00D122F8" w:rsidP="00D122F8">
      <w:r w:rsidRPr="00D122F8">
        <w:t>The question which will be asked in the Referendum is ‘</w:t>
      </w:r>
      <w:r w:rsidRPr="00D122F8">
        <w:rPr>
          <w:b/>
          <w:bCs/>
        </w:rPr>
        <w:t xml:space="preserve">Do you want Harborough District Council to use the Neighbourhood Plan for </w:t>
      </w:r>
      <w:r w:rsidR="00787E1C">
        <w:rPr>
          <w:b/>
          <w:bCs/>
        </w:rPr>
        <w:t>Lubenham</w:t>
      </w:r>
      <w:r w:rsidRPr="00D122F8">
        <w:rPr>
          <w:b/>
          <w:bCs/>
        </w:rPr>
        <w:t xml:space="preserve"> to help it decide planning applications in the neighbourhood area?</w:t>
      </w:r>
      <w:r w:rsidRPr="00D122F8">
        <w:t xml:space="preserve">’ </w:t>
      </w:r>
    </w:p>
    <w:p w:rsidR="00D122F8" w:rsidRPr="00D122F8" w:rsidRDefault="00D122F8" w:rsidP="00D122F8">
      <w:r w:rsidRPr="00D122F8">
        <w:t xml:space="preserve">The Referendum area is identified on the map which is included with this information statement. The Referendum area is identical to the area which has been designated as the </w:t>
      </w:r>
      <w:r w:rsidR="00787E1C">
        <w:t>Lubenham</w:t>
      </w:r>
      <w:r w:rsidRPr="00D122F8">
        <w:t xml:space="preserve"> Neighbourhood Area. </w:t>
      </w:r>
    </w:p>
    <w:p w:rsidR="00D122F8" w:rsidRPr="00D122F8" w:rsidRDefault="00D122F8" w:rsidP="00D122F8">
      <w:r w:rsidRPr="00D122F8">
        <w:t xml:space="preserve">A person is entitled to vote in the Referendum if on </w:t>
      </w:r>
      <w:r w:rsidR="00EC7755">
        <w:t>20</w:t>
      </w:r>
      <w:r w:rsidR="00EC7755" w:rsidRPr="00EC7755">
        <w:rPr>
          <w:vertAlign w:val="superscript"/>
        </w:rPr>
        <w:t>th</w:t>
      </w:r>
      <w:r w:rsidR="00EC7755">
        <w:t xml:space="preserve"> July</w:t>
      </w:r>
      <w:r w:rsidR="00326F5F">
        <w:t xml:space="preserve"> 2017</w:t>
      </w:r>
      <w:r w:rsidRPr="00E24A8E">
        <w:t xml:space="preserve"> </w:t>
      </w:r>
    </w:p>
    <w:p w:rsidR="00D122F8" w:rsidRPr="00D122F8" w:rsidRDefault="00D122F8" w:rsidP="00D122F8">
      <w:pPr>
        <w:pStyle w:val="ListParagraph"/>
        <w:numPr>
          <w:ilvl w:val="0"/>
          <w:numId w:val="1"/>
        </w:numPr>
      </w:pPr>
      <w:r w:rsidRPr="00D122F8">
        <w:t xml:space="preserve">He or she is entitled to vote in an election of any Councillor of Harborough District Council whose area is in the Referendum area; and </w:t>
      </w:r>
    </w:p>
    <w:p w:rsidR="00D122F8" w:rsidRPr="00D122F8" w:rsidRDefault="00D122F8" w:rsidP="00D122F8">
      <w:pPr>
        <w:pStyle w:val="ListParagraph"/>
        <w:numPr>
          <w:ilvl w:val="0"/>
          <w:numId w:val="1"/>
        </w:numPr>
      </w:pPr>
      <w:r w:rsidRPr="00D122F8">
        <w:t xml:space="preserve">His or her qualifying address for the election is in the Referendum area. A persons qualifying address is, in relation to a person registered in the register of electors, the address in respect of which he or she is entitled to be so registered. </w:t>
      </w:r>
    </w:p>
    <w:p w:rsidR="00D122F8" w:rsidRPr="00D122F8" w:rsidRDefault="00D122F8" w:rsidP="00D122F8">
      <w:r w:rsidRPr="00D122F8">
        <w:t xml:space="preserve">The Referendum expenses limit that will apply in relation to the Referendum is </w:t>
      </w:r>
      <w:r w:rsidR="00326F5F">
        <w:t>£</w:t>
      </w:r>
      <w:r w:rsidR="00787E1C">
        <w:t>791.54</w:t>
      </w:r>
      <w:r w:rsidRPr="00D122F8">
        <w:t xml:space="preserve">. The number of persons entitled to vote in the Referendum by reference to which that limit has been calculated is </w:t>
      </w:r>
      <w:r w:rsidR="00787E1C">
        <w:t>859</w:t>
      </w:r>
      <w:r w:rsidRPr="00D122F8">
        <w:t xml:space="preserve">. </w:t>
      </w:r>
    </w:p>
    <w:p w:rsidR="00D122F8" w:rsidRPr="00D122F8" w:rsidRDefault="00D122F8" w:rsidP="00D122F8">
      <w:r w:rsidRPr="00D122F8">
        <w:t>The Ref</w:t>
      </w:r>
      <w:bookmarkStart w:id="0" w:name="_GoBack"/>
      <w:bookmarkEnd w:id="0"/>
      <w:r w:rsidRPr="00D122F8">
        <w:t xml:space="preserve">erendum will be conducted in accordance with procedures which are similar to those used at local government elections. </w:t>
      </w:r>
    </w:p>
    <w:p w:rsidR="00212B91" w:rsidRDefault="00D122F8" w:rsidP="00D122F8">
      <w:r w:rsidRPr="00D122F8">
        <w:t>A copy of the specified documents, that is those documents listed below, may be in</w:t>
      </w:r>
      <w:r>
        <w:t>spected at</w:t>
      </w:r>
      <w:r w:rsidR="00212B91">
        <w:t>;</w:t>
      </w:r>
    </w:p>
    <w:p w:rsidR="00D122F8" w:rsidRDefault="00D122F8" w:rsidP="00D122F8">
      <w:r>
        <w:t>The Symington Building, Adam &amp; Eve Street</w:t>
      </w:r>
      <w:r w:rsidRPr="00D122F8">
        <w:t>, Market Harborough</w:t>
      </w:r>
      <w:r>
        <w:t xml:space="preserve">, </w:t>
      </w:r>
      <w:proofErr w:type="spellStart"/>
      <w:r>
        <w:t>Leics</w:t>
      </w:r>
      <w:proofErr w:type="spellEnd"/>
      <w:r>
        <w:t>, LE16 7AG</w:t>
      </w:r>
      <w:r w:rsidR="00212B91">
        <w:t xml:space="preserve"> - </w:t>
      </w:r>
      <w:r w:rsidRPr="00D122F8">
        <w:t>Mon/Tues/Thu/Fri: 8.45am - 5pm. Wed: 9.30am - 5pm</w:t>
      </w:r>
      <w:r w:rsidR="00326F5F">
        <w:t>,</w:t>
      </w:r>
      <w:r w:rsidR="00212B91">
        <w:t xml:space="preserve"> and;</w:t>
      </w:r>
    </w:p>
    <w:p w:rsidR="00326F5F" w:rsidRPr="00326F5F" w:rsidRDefault="00326F5F" w:rsidP="00326F5F">
      <w:pPr>
        <w:autoSpaceDE w:val="0"/>
        <w:autoSpaceDN w:val="0"/>
        <w:adjustRightInd w:val="0"/>
        <w:spacing w:after="0" w:line="240" w:lineRule="auto"/>
        <w:rPr>
          <w:rFonts w:ascii="Arial" w:eastAsia="Times New Roman" w:hAnsi="Arial" w:cs="Arial"/>
          <w:b/>
          <w:color w:val="000000"/>
        </w:rPr>
      </w:pPr>
      <w:r w:rsidRPr="00326F5F">
        <w:rPr>
          <w:rFonts w:ascii="Arial" w:eastAsia="Times New Roman" w:hAnsi="Arial" w:cs="Arial"/>
          <w:b/>
          <w:color w:val="000000"/>
        </w:rPr>
        <w:t>Market Harborough Library</w:t>
      </w:r>
    </w:p>
    <w:p w:rsidR="00326F5F" w:rsidRPr="00326F5F" w:rsidRDefault="00326F5F" w:rsidP="00326F5F">
      <w:pPr>
        <w:autoSpaceDE w:val="0"/>
        <w:autoSpaceDN w:val="0"/>
        <w:adjustRightInd w:val="0"/>
        <w:spacing w:after="0" w:line="240" w:lineRule="auto"/>
        <w:rPr>
          <w:rFonts w:ascii="Calibri" w:eastAsia="Calibri" w:hAnsi="Calibri" w:cs="Arial"/>
          <w:color w:val="000000"/>
        </w:rPr>
      </w:pPr>
      <w:r w:rsidRPr="00326F5F">
        <w:rPr>
          <w:rFonts w:ascii="Calibri" w:eastAsia="Calibri" w:hAnsi="Calibri" w:cs="Arial"/>
          <w:color w:val="000000"/>
        </w:rPr>
        <w:t>Leicestershire County Council</w:t>
      </w:r>
      <w:r w:rsidR="00B45F2A">
        <w:rPr>
          <w:rFonts w:ascii="Calibri" w:eastAsia="Calibri" w:hAnsi="Calibri" w:cs="Arial"/>
          <w:color w:val="000000"/>
        </w:rPr>
        <w:t xml:space="preserve">, </w:t>
      </w:r>
      <w:r w:rsidR="00B45F2A" w:rsidRPr="00326F5F">
        <w:rPr>
          <w:rFonts w:ascii="Calibri" w:eastAsia="Calibri" w:hAnsi="Calibri" w:cs="Arial"/>
          <w:color w:val="000000"/>
        </w:rPr>
        <w:t>The</w:t>
      </w:r>
      <w:r w:rsidRPr="00326F5F">
        <w:rPr>
          <w:rFonts w:ascii="Calibri" w:eastAsia="Calibri" w:hAnsi="Calibri" w:cs="Arial"/>
          <w:color w:val="000000"/>
        </w:rPr>
        <w:t xml:space="preserve"> Symington Building</w:t>
      </w:r>
      <w:proofErr w:type="gramStart"/>
      <w:r>
        <w:rPr>
          <w:rFonts w:ascii="Calibri" w:eastAsia="Calibri" w:hAnsi="Calibri" w:cs="Arial"/>
          <w:color w:val="000000"/>
        </w:rPr>
        <w:t xml:space="preserve">, </w:t>
      </w:r>
      <w:r w:rsidRPr="00326F5F">
        <w:rPr>
          <w:rFonts w:ascii="Calibri" w:eastAsia="Calibri" w:hAnsi="Calibri" w:cs="Arial"/>
          <w:color w:val="000000"/>
        </w:rPr>
        <w:t xml:space="preserve"> Adam</w:t>
      </w:r>
      <w:proofErr w:type="gramEnd"/>
      <w:r w:rsidRPr="00326F5F">
        <w:rPr>
          <w:rFonts w:ascii="Calibri" w:eastAsia="Calibri" w:hAnsi="Calibri" w:cs="Arial"/>
          <w:color w:val="000000"/>
        </w:rPr>
        <w:t xml:space="preserve"> and Eve Street</w:t>
      </w:r>
      <w:r>
        <w:rPr>
          <w:rFonts w:ascii="Calibri" w:eastAsia="Calibri" w:hAnsi="Calibri" w:cs="Arial"/>
          <w:color w:val="000000"/>
        </w:rPr>
        <w:t xml:space="preserve">, </w:t>
      </w:r>
      <w:r w:rsidRPr="00326F5F">
        <w:rPr>
          <w:rFonts w:ascii="Calibri" w:eastAsia="Calibri" w:hAnsi="Calibri" w:cs="Arial"/>
          <w:color w:val="000000"/>
        </w:rPr>
        <w:t xml:space="preserve"> Market Harborough , </w:t>
      </w:r>
      <w:r>
        <w:rPr>
          <w:rFonts w:ascii="Calibri" w:eastAsia="Calibri" w:hAnsi="Calibri" w:cs="Arial"/>
          <w:color w:val="000000"/>
        </w:rPr>
        <w:t>L</w:t>
      </w:r>
      <w:r w:rsidRPr="00326F5F">
        <w:rPr>
          <w:rFonts w:ascii="Calibri" w:eastAsia="Calibri" w:hAnsi="Calibri" w:cs="Arial"/>
          <w:color w:val="000000"/>
        </w:rPr>
        <w:t>E16 7LT</w:t>
      </w:r>
    </w:p>
    <w:p w:rsidR="00326F5F" w:rsidRPr="00326F5F" w:rsidRDefault="00326F5F" w:rsidP="00326F5F">
      <w:pPr>
        <w:autoSpaceDE w:val="0"/>
        <w:autoSpaceDN w:val="0"/>
        <w:adjustRightInd w:val="0"/>
        <w:spacing w:after="0" w:line="240" w:lineRule="auto"/>
        <w:rPr>
          <w:rFonts w:ascii="Calibri" w:eastAsia="Calibri" w:hAnsi="Calibri" w:cs="Arial"/>
          <w:color w:val="000000"/>
        </w:rPr>
      </w:pPr>
      <w:r w:rsidRPr="00326F5F">
        <w:rPr>
          <w:rFonts w:ascii="Calibri" w:eastAsia="Calibri" w:hAnsi="Calibri" w:cs="Arial"/>
          <w:color w:val="000000"/>
        </w:rPr>
        <w:t>Mon</w:t>
      </w:r>
      <w:r>
        <w:rPr>
          <w:rFonts w:ascii="Calibri" w:eastAsia="Calibri" w:hAnsi="Calibri" w:cs="Arial"/>
          <w:color w:val="000000"/>
        </w:rPr>
        <w:t>day –</w:t>
      </w:r>
      <w:r w:rsidRPr="00326F5F">
        <w:rPr>
          <w:rFonts w:ascii="Calibri" w:eastAsia="Calibri" w:hAnsi="Calibri" w:cs="Arial"/>
          <w:color w:val="000000"/>
        </w:rPr>
        <w:t xml:space="preserve"> Closed</w:t>
      </w:r>
      <w:r>
        <w:rPr>
          <w:rFonts w:ascii="Calibri" w:eastAsia="Calibri" w:hAnsi="Calibri" w:cs="Arial"/>
          <w:color w:val="000000"/>
        </w:rPr>
        <w:t>; Tues, Wed, Thurs, Fri, 10am to 6pm; Sat 10am to 4pm; Sun Closed.</w:t>
      </w:r>
    </w:p>
    <w:p w:rsidR="00326F5F" w:rsidRDefault="00326F5F" w:rsidP="00D122F8"/>
    <w:p w:rsidR="00D122F8" w:rsidRDefault="00326F5F" w:rsidP="00D122F8">
      <w:r>
        <w:t>I</w:t>
      </w:r>
      <w:r w:rsidR="00D122F8" w:rsidRPr="00D122F8">
        <w:t xml:space="preserve">n addition the specified documents are: </w:t>
      </w:r>
    </w:p>
    <w:p w:rsidR="00DD0F69" w:rsidRDefault="00DD0F69" w:rsidP="00DD0F69">
      <w:r>
        <w:t>•</w:t>
      </w:r>
      <w:r>
        <w:tab/>
        <w:t xml:space="preserve">The draft </w:t>
      </w:r>
      <w:r w:rsidR="00787E1C">
        <w:t>Lubenham</w:t>
      </w:r>
      <w:r>
        <w:t xml:space="preserve"> Neighbourhood Plan</w:t>
      </w:r>
    </w:p>
    <w:p w:rsidR="00DD0F69" w:rsidRDefault="00DD0F69" w:rsidP="00DD0F69">
      <w:r>
        <w:t>•</w:t>
      </w:r>
      <w:r>
        <w:tab/>
        <w:t xml:space="preserve">The report of the independent examiner into the Neighbourhood Plan </w:t>
      </w:r>
    </w:p>
    <w:p w:rsidR="00DD0F69" w:rsidRDefault="00DD0F69" w:rsidP="00DD0F69">
      <w:r>
        <w:t>•</w:t>
      </w:r>
      <w:r>
        <w:tab/>
        <w:t xml:space="preserve">A summary of representations submitted to the independent examiner </w:t>
      </w:r>
    </w:p>
    <w:p w:rsidR="00DD0F69" w:rsidRDefault="00DD0F69" w:rsidP="00DD0F69">
      <w:r>
        <w:t>•</w:t>
      </w:r>
      <w:r>
        <w:tab/>
        <w:t xml:space="preserve">A statement of the Local Planning Authority’s satisfaction that the draft Neighbourhood Plan meets the basic conditions specified by statute and complies with the provision made by or under Section 38A and 38B of the Planning and Compulsory Purchase Act 2004 </w:t>
      </w:r>
    </w:p>
    <w:p w:rsidR="00DD0F69" w:rsidRDefault="00DD0F69" w:rsidP="00DD0F69">
      <w:r>
        <w:lastRenderedPageBreak/>
        <w:t>•</w:t>
      </w:r>
      <w:r>
        <w:tab/>
        <w:t>A statement that sets out general information as to town and country planning including neighbourhood planning and the referendum.</w:t>
      </w:r>
    </w:p>
    <w:p w:rsidR="00D122F8" w:rsidRPr="00D122F8" w:rsidRDefault="00326F5F" w:rsidP="00D122F8">
      <w:pPr>
        <w:pStyle w:val="ListParagraph"/>
        <w:numPr>
          <w:ilvl w:val="0"/>
          <w:numId w:val="3"/>
        </w:numPr>
      </w:pPr>
      <w:r>
        <w:t>A</w:t>
      </w:r>
      <w:r w:rsidR="00D122F8" w:rsidRPr="00D122F8">
        <w:t xml:space="preserve"> </w:t>
      </w:r>
      <w:r w:rsidR="00DD0F69" w:rsidRPr="00DD0F69">
        <w:t xml:space="preserve">map of the </w:t>
      </w:r>
      <w:r w:rsidR="00787E1C">
        <w:t>Lubenham</w:t>
      </w:r>
      <w:r w:rsidR="00DD0F69" w:rsidRPr="00DD0F69">
        <w:t xml:space="preserve"> referendum area.</w:t>
      </w:r>
      <w:r w:rsidR="00DD0F69">
        <w:t xml:space="preserve"> </w:t>
      </w:r>
    </w:p>
    <w:p w:rsidR="00D122F8" w:rsidRPr="00D122F8" w:rsidRDefault="00D122F8" w:rsidP="00D122F8">
      <w:r w:rsidRPr="00D122F8">
        <w:t xml:space="preserve">Dated: </w:t>
      </w:r>
      <w:r w:rsidR="00EC7755">
        <w:t>15</w:t>
      </w:r>
      <w:r w:rsidR="00EC7755" w:rsidRPr="00EC7755">
        <w:rPr>
          <w:vertAlign w:val="superscript"/>
        </w:rPr>
        <w:t>th</w:t>
      </w:r>
      <w:r w:rsidR="00EC7755">
        <w:t xml:space="preserve"> June 2017</w:t>
      </w:r>
      <w:r w:rsidRPr="00D122F8">
        <w:t xml:space="preserve"> </w:t>
      </w:r>
    </w:p>
    <w:p w:rsidR="00D122F8" w:rsidRPr="00D122F8" w:rsidRDefault="00E24A8E" w:rsidP="00D122F8">
      <w:r w:rsidRPr="00E24A8E">
        <w:t>Richard Ellis</w:t>
      </w:r>
      <w:r w:rsidR="00D122F8" w:rsidRPr="00E24A8E">
        <w:t xml:space="preserve"> </w:t>
      </w:r>
      <w:r w:rsidR="00D122F8" w:rsidRPr="00D122F8">
        <w:t xml:space="preserve">– Counting Officer </w:t>
      </w:r>
    </w:p>
    <w:p w:rsidR="00D122F8" w:rsidRDefault="00D122F8" w:rsidP="00D122F8">
      <w:pPr>
        <w:rPr>
          <w:i/>
          <w:iCs/>
        </w:rPr>
      </w:pPr>
      <w:r>
        <w:rPr>
          <w:i/>
          <w:iCs/>
        </w:rPr>
        <w:t>Harborough District Council,</w:t>
      </w:r>
    </w:p>
    <w:p w:rsidR="00707A01" w:rsidRDefault="00D122F8" w:rsidP="00D122F8">
      <w:r>
        <w:t>The Symington Building, Market Harborough, Leicestershire, LE16 7AG</w:t>
      </w:r>
    </w:p>
    <w:sectPr w:rsidR="00707A0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7CD" w:rsidRDefault="00D357CD" w:rsidP="00D357CD">
      <w:pPr>
        <w:spacing w:after="0" w:line="240" w:lineRule="auto"/>
      </w:pPr>
      <w:r>
        <w:separator/>
      </w:r>
    </w:p>
  </w:endnote>
  <w:endnote w:type="continuationSeparator" w:id="0">
    <w:p w:rsidR="00D357CD" w:rsidRDefault="00D357CD" w:rsidP="00D35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7CD" w:rsidRDefault="001613AA">
    <w:pPr>
      <w:pStyle w:val="Footer"/>
    </w:pPr>
    <w:r>
      <w:t xml:space="preserve">Lubenham </w:t>
    </w:r>
    <w:r w:rsidR="00D357CD">
      <w:t xml:space="preserve">Neighbourhood Plan - Information Statement </w:t>
    </w:r>
    <w:proofErr w:type="gramStart"/>
    <w:r w:rsidR="00D357CD">
      <w:t xml:space="preserve">-  </w:t>
    </w:r>
    <w:r>
      <w:t>June</w:t>
    </w:r>
    <w:proofErr w:type="gramEnd"/>
    <w: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7CD" w:rsidRDefault="00D357CD" w:rsidP="00D357CD">
      <w:pPr>
        <w:spacing w:after="0" w:line="240" w:lineRule="auto"/>
      </w:pPr>
      <w:r>
        <w:separator/>
      </w:r>
    </w:p>
  </w:footnote>
  <w:footnote w:type="continuationSeparator" w:id="0">
    <w:p w:rsidR="00D357CD" w:rsidRDefault="00D357CD" w:rsidP="00D35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964DE"/>
    <w:multiLevelType w:val="hybridMultilevel"/>
    <w:tmpl w:val="1602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BA7F63"/>
    <w:multiLevelType w:val="hybridMultilevel"/>
    <w:tmpl w:val="88324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F5E65B7"/>
    <w:multiLevelType w:val="hybridMultilevel"/>
    <w:tmpl w:val="9F6ED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2F8"/>
    <w:rsid w:val="00016DE1"/>
    <w:rsid w:val="00027388"/>
    <w:rsid w:val="00052DDD"/>
    <w:rsid w:val="000654A6"/>
    <w:rsid w:val="00092880"/>
    <w:rsid w:val="000B527B"/>
    <w:rsid w:val="000D39E7"/>
    <w:rsid w:val="000E58EA"/>
    <w:rsid w:val="001354D9"/>
    <w:rsid w:val="001434E9"/>
    <w:rsid w:val="0014600C"/>
    <w:rsid w:val="001613AA"/>
    <w:rsid w:val="001740E6"/>
    <w:rsid w:val="00191F47"/>
    <w:rsid w:val="00212B91"/>
    <w:rsid w:val="002C2923"/>
    <w:rsid w:val="002E3FA8"/>
    <w:rsid w:val="002E58F2"/>
    <w:rsid w:val="00326F5F"/>
    <w:rsid w:val="003C14E8"/>
    <w:rsid w:val="00425B7C"/>
    <w:rsid w:val="0044560D"/>
    <w:rsid w:val="00466B59"/>
    <w:rsid w:val="00485DDB"/>
    <w:rsid w:val="00526F18"/>
    <w:rsid w:val="00530686"/>
    <w:rsid w:val="00540E2C"/>
    <w:rsid w:val="0054319D"/>
    <w:rsid w:val="0057386B"/>
    <w:rsid w:val="005B5195"/>
    <w:rsid w:val="005E32E0"/>
    <w:rsid w:val="00613EA3"/>
    <w:rsid w:val="00615BFF"/>
    <w:rsid w:val="006736BD"/>
    <w:rsid w:val="006F1CDC"/>
    <w:rsid w:val="006F3205"/>
    <w:rsid w:val="006F5FC2"/>
    <w:rsid w:val="007044F5"/>
    <w:rsid w:val="00707A01"/>
    <w:rsid w:val="0075433E"/>
    <w:rsid w:val="00787E1C"/>
    <w:rsid w:val="007A1396"/>
    <w:rsid w:val="007B566C"/>
    <w:rsid w:val="007D15E2"/>
    <w:rsid w:val="008045A2"/>
    <w:rsid w:val="0081338E"/>
    <w:rsid w:val="008202B5"/>
    <w:rsid w:val="008707E6"/>
    <w:rsid w:val="00874B05"/>
    <w:rsid w:val="008812B1"/>
    <w:rsid w:val="008D0A26"/>
    <w:rsid w:val="008E7307"/>
    <w:rsid w:val="008F5866"/>
    <w:rsid w:val="0092656E"/>
    <w:rsid w:val="0093261D"/>
    <w:rsid w:val="00972947"/>
    <w:rsid w:val="009941EA"/>
    <w:rsid w:val="009C4EB8"/>
    <w:rsid w:val="00A23963"/>
    <w:rsid w:val="00A34627"/>
    <w:rsid w:val="00A56BF6"/>
    <w:rsid w:val="00A7272F"/>
    <w:rsid w:val="00AC2750"/>
    <w:rsid w:val="00AF1C91"/>
    <w:rsid w:val="00AF2360"/>
    <w:rsid w:val="00B0523F"/>
    <w:rsid w:val="00B20790"/>
    <w:rsid w:val="00B45F2A"/>
    <w:rsid w:val="00BA3ED2"/>
    <w:rsid w:val="00BB1DD2"/>
    <w:rsid w:val="00CA2AB5"/>
    <w:rsid w:val="00CE0AFC"/>
    <w:rsid w:val="00CE26C6"/>
    <w:rsid w:val="00CE793D"/>
    <w:rsid w:val="00CF6067"/>
    <w:rsid w:val="00D122F8"/>
    <w:rsid w:val="00D27C29"/>
    <w:rsid w:val="00D357CD"/>
    <w:rsid w:val="00DA3D3B"/>
    <w:rsid w:val="00DD0F69"/>
    <w:rsid w:val="00E24A8E"/>
    <w:rsid w:val="00E95854"/>
    <w:rsid w:val="00EB1B80"/>
    <w:rsid w:val="00EC7755"/>
    <w:rsid w:val="00F23FF2"/>
    <w:rsid w:val="00F459B6"/>
    <w:rsid w:val="00FC2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2F8"/>
    <w:pPr>
      <w:ind w:left="720"/>
      <w:contextualSpacing/>
    </w:pPr>
  </w:style>
  <w:style w:type="character" w:styleId="Hyperlink">
    <w:name w:val="Hyperlink"/>
    <w:basedOn w:val="DefaultParagraphFont"/>
    <w:uiPriority w:val="99"/>
    <w:unhideWhenUsed/>
    <w:rsid w:val="00CE0AFC"/>
    <w:rPr>
      <w:color w:val="0000FF" w:themeColor="hyperlink"/>
      <w:u w:val="single"/>
    </w:rPr>
  </w:style>
  <w:style w:type="character" w:styleId="FollowedHyperlink">
    <w:name w:val="FollowedHyperlink"/>
    <w:basedOn w:val="DefaultParagraphFont"/>
    <w:uiPriority w:val="99"/>
    <w:semiHidden/>
    <w:unhideWhenUsed/>
    <w:rsid w:val="00B0523F"/>
    <w:rPr>
      <w:color w:val="800080" w:themeColor="followedHyperlink"/>
      <w:u w:val="single"/>
    </w:rPr>
  </w:style>
  <w:style w:type="paragraph" w:styleId="Header">
    <w:name w:val="header"/>
    <w:basedOn w:val="Normal"/>
    <w:link w:val="HeaderChar"/>
    <w:uiPriority w:val="99"/>
    <w:unhideWhenUsed/>
    <w:rsid w:val="00D35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7CD"/>
  </w:style>
  <w:style w:type="paragraph" w:styleId="Footer">
    <w:name w:val="footer"/>
    <w:basedOn w:val="Normal"/>
    <w:link w:val="FooterChar"/>
    <w:uiPriority w:val="99"/>
    <w:unhideWhenUsed/>
    <w:rsid w:val="00D35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7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2F8"/>
    <w:pPr>
      <w:ind w:left="720"/>
      <w:contextualSpacing/>
    </w:pPr>
  </w:style>
  <w:style w:type="character" w:styleId="Hyperlink">
    <w:name w:val="Hyperlink"/>
    <w:basedOn w:val="DefaultParagraphFont"/>
    <w:uiPriority w:val="99"/>
    <w:unhideWhenUsed/>
    <w:rsid w:val="00CE0AFC"/>
    <w:rPr>
      <w:color w:val="0000FF" w:themeColor="hyperlink"/>
      <w:u w:val="single"/>
    </w:rPr>
  </w:style>
  <w:style w:type="character" w:styleId="FollowedHyperlink">
    <w:name w:val="FollowedHyperlink"/>
    <w:basedOn w:val="DefaultParagraphFont"/>
    <w:uiPriority w:val="99"/>
    <w:semiHidden/>
    <w:unhideWhenUsed/>
    <w:rsid w:val="00B0523F"/>
    <w:rPr>
      <w:color w:val="800080" w:themeColor="followedHyperlink"/>
      <w:u w:val="single"/>
    </w:rPr>
  </w:style>
  <w:style w:type="paragraph" w:styleId="Header">
    <w:name w:val="header"/>
    <w:basedOn w:val="Normal"/>
    <w:link w:val="HeaderChar"/>
    <w:uiPriority w:val="99"/>
    <w:unhideWhenUsed/>
    <w:rsid w:val="00D35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7CD"/>
  </w:style>
  <w:style w:type="paragraph" w:styleId="Footer">
    <w:name w:val="footer"/>
    <w:basedOn w:val="Normal"/>
    <w:link w:val="FooterChar"/>
    <w:uiPriority w:val="99"/>
    <w:unhideWhenUsed/>
    <w:rsid w:val="00D35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A7CE82F6</Template>
  <TotalTime>14</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Harborough District Council</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Brown</dc:creator>
  <cp:lastModifiedBy>Matthew Bills</cp:lastModifiedBy>
  <cp:revision>4</cp:revision>
  <cp:lastPrinted>2017-06-15T11:44:00Z</cp:lastPrinted>
  <dcterms:created xsi:type="dcterms:W3CDTF">2017-06-15T11:44:00Z</dcterms:created>
  <dcterms:modified xsi:type="dcterms:W3CDTF">2017-06-15T12:04:00Z</dcterms:modified>
</cp:coreProperties>
</file>