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C7304C" w:rsidP="002334D3">
                                        <w:pPr>
                                          <w:pBdr>
                                            <w:top w:val="single" w:sz="4" w:space="1" w:color="auto"/>
                                          </w:pBdr>
                                          <w:ind w:left="142"/>
                                          <w:rPr>
                                            <w:rFonts w:ascii="Arial" w:hAnsi="Arial" w:cs="Arial"/>
                                            <w:b/>
                                          </w:rPr>
                                        </w:pPr>
                                        <w:r>
                                          <w:rPr>
                                            <w:rFonts w:ascii="Arial" w:hAnsi="Arial" w:cs="Arial"/>
                                            <w:b/>
                                          </w:rPr>
                                          <w:t xml:space="preserve">GREAT </w:t>
                                        </w:r>
                                        <w:r w:rsidR="00CA68A6">
                                          <w:rPr>
                                            <w:rFonts w:ascii="Arial" w:hAnsi="Arial" w:cs="Arial"/>
                                            <w:b/>
                                          </w:rPr>
                                          <w:t>BOWDEN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CA68A6">
                                          <w:rPr>
                                            <w:rFonts w:ascii="Arial" w:hAnsi="Arial" w:cs="Arial"/>
                                            <w:b/>
                                            <w:bCs/>
                                            <w:u w:val="single"/>
                                          </w:rPr>
                                          <w:t>8</w:t>
                                        </w:r>
                                        <w:r w:rsidR="00CA68A6" w:rsidRPr="00CA68A6">
                                          <w:rPr>
                                            <w:rFonts w:ascii="Arial" w:hAnsi="Arial" w:cs="Arial"/>
                                            <w:b/>
                                            <w:bCs/>
                                            <w:u w:val="single"/>
                                            <w:vertAlign w:val="superscript"/>
                                          </w:rPr>
                                          <w:t>th</w:t>
                                        </w:r>
                                        <w:r w:rsidR="00CA68A6">
                                          <w:rPr>
                                            <w:rFonts w:ascii="Arial" w:hAnsi="Arial" w:cs="Arial"/>
                                            <w:b/>
                                            <w:bCs/>
                                            <w:u w:val="single"/>
                                          </w:rPr>
                                          <w:t xml:space="preserve"> November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7" w:history="1">
                                          <w:r w:rsidR="00CA68A6" w:rsidRPr="00EF0FCD">
                                            <w:rPr>
                                              <w:rStyle w:val="Hyperlink"/>
                                              <w:rFonts w:ascii="Arial" w:hAnsi="Arial" w:cs="Arial"/>
                                              <w:b/>
                                              <w:bCs/>
                                              <w:sz w:val="20"/>
                                            </w:rPr>
                                            <w:t>greatbowdennp@harborough.gov.uk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C7304C" w:rsidP="002334D3">
                                  <w:pPr>
                                    <w:pBdr>
                                      <w:top w:val="single" w:sz="4" w:space="1" w:color="auto"/>
                                    </w:pBdr>
                                    <w:ind w:left="142"/>
                                    <w:rPr>
                                      <w:rFonts w:ascii="Arial" w:hAnsi="Arial" w:cs="Arial"/>
                                      <w:b/>
                                    </w:rPr>
                                  </w:pPr>
                                  <w:r>
                                    <w:rPr>
                                      <w:rFonts w:ascii="Arial" w:hAnsi="Arial" w:cs="Arial"/>
                                      <w:b/>
                                    </w:rPr>
                                    <w:t xml:space="preserve">GREAT </w:t>
                                  </w:r>
                                  <w:r w:rsidR="00CA68A6">
                                    <w:rPr>
                                      <w:rFonts w:ascii="Arial" w:hAnsi="Arial" w:cs="Arial"/>
                                      <w:b/>
                                    </w:rPr>
                                    <w:t>BOWDEN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CA68A6">
                                    <w:rPr>
                                      <w:rFonts w:ascii="Arial" w:hAnsi="Arial" w:cs="Arial"/>
                                      <w:b/>
                                      <w:bCs/>
                                      <w:u w:val="single"/>
                                    </w:rPr>
                                    <w:t>8</w:t>
                                  </w:r>
                                  <w:r w:rsidR="00CA68A6" w:rsidRPr="00CA68A6">
                                    <w:rPr>
                                      <w:rFonts w:ascii="Arial" w:hAnsi="Arial" w:cs="Arial"/>
                                      <w:b/>
                                      <w:bCs/>
                                      <w:u w:val="single"/>
                                      <w:vertAlign w:val="superscript"/>
                                    </w:rPr>
                                    <w:t>th</w:t>
                                  </w:r>
                                  <w:r w:rsidR="00CA68A6">
                                    <w:rPr>
                                      <w:rFonts w:ascii="Arial" w:hAnsi="Arial" w:cs="Arial"/>
                                      <w:b/>
                                      <w:bCs/>
                                      <w:u w:val="single"/>
                                    </w:rPr>
                                    <w:t xml:space="preserve"> November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8" w:history="1">
                                    <w:r w:rsidR="00CA68A6" w:rsidRPr="00EF0FCD">
                                      <w:rPr>
                                        <w:rStyle w:val="Hyperlink"/>
                                        <w:rFonts w:ascii="Arial" w:hAnsi="Arial" w:cs="Arial"/>
                                        <w:b/>
                                        <w:bCs/>
                                        <w:sz w:val="20"/>
                                      </w:rPr>
                                      <w:t>greatbowdennp@harborough.gov.uk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CA68A6">
              <w:rPr>
                <w:rFonts w:ascii="Arial" w:hAnsi="Arial" w:cs="Arial"/>
                <w:sz w:val="20"/>
              </w:rPr>
            </w:r>
            <w:r w:rsidR="00CA68A6">
              <w:rPr>
                <w:rFonts w:ascii="Arial" w:hAnsi="Arial" w:cs="Arial"/>
                <w:sz w:val="20"/>
              </w:rPr>
              <w:fldChar w:fldCharType="separate"/>
            </w:r>
            <w:r>
              <w:rPr>
                <w:rFonts w:ascii="Arial" w:hAnsi="Arial" w:cs="Arial"/>
                <w:sz w:val="20"/>
              </w:rPr>
              <w:fldChar w:fldCharType="end"/>
            </w:r>
            <w:bookmarkEnd w:id="0"/>
          </w:p>
        </w:tc>
        <w:bookmarkStart w:id="1"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2"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3"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4"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5"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6"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7"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8"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9"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0"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Telephone Number</w:t>
            </w:r>
          </w:p>
          <w:p w:rsidR="00B1082A" w:rsidRDefault="00B1082A" w:rsidP="009246C4">
            <w:pPr>
              <w:rPr>
                <w:rFonts w:ascii="Arial" w:hAnsi="Arial" w:cs="Arial"/>
                <w:sz w:val="20"/>
              </w:rPr>
            </w:pP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9"/>
                  <w:enabled/>
                  <w:calcOnExit w:val="0"/>
                  <w:textInput/>
                </w:ffData>
              </w:fldChar>
            </w:r>
            <w:bookmarkStart w:id="11"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p w:rsidR="009F59F7" w:rsidRDefault="009F59F7" w:rsidP="009246C4">
            <w:pPr>
              <w:rPr>
                <w:rFonts w:ascii="Arial" w:hAnsi="Arial" w:cs="Arial"/>
                <w:sz w:val="20"/>
              </w:rPr>
            </w:pPr>
          </w:p>
          <w:p w:rsidR="009F59F7" w:rsidRDefault="009F59F7" w:rsidP="009246C4">
            <w:pPr>
              <w:rPr>
                <w:rFonts w:ascii="Arial" w:hAnsi="Arial" w:cs="Arial"/>
                <w:sz w:val="20"/>
              </w:rPr>
            </w:pPr>
          </w:p>
          <w:p w:rsidR="009F59F7" w:rsidRDefault="009F59F7" w:rsidP="009246C4">
            <w:pPr>
              <w:rPr>
                <w:rFonts w:ascii="Arial" w:hAnsi="Arial" w:cs="Arial"/>
                <w:sz w:val="20"/>
              </w:rPr>
            </w:pPr>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2"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CA68A6">
              <w:rPr>
                <w:rFonts w:ascii="Arial" w:hAnsi="Arial" w:cs="Arial"/>
                <w:sz w:val="20"/>
              </w:rPr>
            </w:r>
            <w:r w:rsidR="00CA68A6">
              <w:rPr>
                <w:rFonts w:ascii="Arial" w:hAnsi="Arial" w:cs="Arial"/>
                <w:sz w:val="20"/>
              </w:rPr>
              <w:fldChar w:fldCharType="separate"/>
            </w:r>
            <w:r>
              <w:rPr>
                <w:rFonts w:ascii="Arial" w:hAnsi="Arial" w:cs="Arial"/>
                <w:sz w:val="20"/>
              </w:rPr>
              <w:fldChar w:fldCharType="end"/>
            </w:r>
            <w:bookmarkEnd w:id="12"/>
          </w:p>
        </w:tc>
        <w:bookmarkStart w:id="13"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3"/>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4"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5"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6" w:name="_GoBack"/>
            <w:bookmarkEnd w:id="16"/>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9246C4" w:rsidRDefault="009246C4"/>
    <w:p w:rsidR="002334D3" w:rsidRDefault="002334D3"/>
    <w:p w:rsidR="002334D3" w:rsidRDefault="002334D3"/>
    <w:p w:rsidR="002334D3" w:rsidRDefault="002334D3"/>
    <w:p w:rsidR="002334D3" w:rsidRDefault="002334D3"/>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9" o:title=""/>
                </v:shape>
                <w:control r:id="rId10"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CA68A6"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CA68A6">
              <w:rPr>
                <w:rFonts w:ascii="Arial" w:hAnsi="Arial" w:cs="Arial"/>
                <w:sz w:val="20"/>
              </w:rPr>
            </w:r>
            <w:r w:rsidR="00CA68A6">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ICHiMjzfS1t1wBj9/OiRUpQI7Pc=" w:salt="+1UVFwGmzCPjNfPAtH2lF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519DD"/>
    <w:rsid w:val="00156500"/>
    <w:rsid w:val="001729AE"/>
    <w:rsid w:val="001A424F"/>
    <w:rsid w:val="001F1828"/>
    <w:rsid w:val="002176F4"/>
    <w:rsid w:val="002334D3"/>
    <w:rsid w:val="00246E5D"/>
    <w:rsid w:val="003B24C0"/>
    <w:rsid w:val="00460D0A"/>
    <w:rsid w:val="004A376B"/>
    <w:rsid w:val="00511547"/>
    <w:rsid w:val="005210B3"/>
    <w:rsid w:val="00587CC2"/>
    <w:rsid w:val="005903E5"/>
    <w:rsid w:val="005B0BAA"/>
    <w:rsid w:val="006771C4"/>
    <w:rsid w:val="006D6EEB"/>
    <w:rsid w:val="006F46F9"/>
    <w:rsid w:val="006F6866"/>
    <w:rsid w:val="007054AA"/>
    <w:rsid w:val="007336E9"/>
    <w:rsid w:val="007615ED"/>
    <w:rsid w:val="0086482E"/>
    <w:rsid w:val="008873DA"/>
    <w:rsid w:val="008F0C4E"/>
    <w:rsid w:val="008F6755"/>
    <w:rsid w:val="009246C4"/>
    <w:rsid w:val="00946E44"/>
    <w:rsid w:val="009F59F7"/>
    <w:rsid w:val="00AA1C88"/>
    <w:rsid w:val="00AA784E"/>
    <w:rsid w:val="00AC6F4C"/>
    <w:rsid w:val="00B1082A"/>
    <w:rsid w:val="00B62009"/>
    <w:rsid w:val="00B74753"/>
    <w:rsid w:val="00BC33D1"/>
    <w:rsid w:val="00BE6391"/>
    <w:rsid w:val="00C1536C"/>
    <w:rsid w:val="00C36389"/>
    <w:rsid w:val="00C70956"/>
    <w:rsid w:val="00C7304C"/>
    <w:rsid w:val="00C75DC5"/>
    <w:rsid w:val="00CA68A6"/>
    <w:rsid w:val="00CF5AAD"/>
    <w:rsid w:val="00D25B2C"/>
    <w:rsid w:val="00DE2D72"/>
    <w:rsid w:val="00EF534D"/>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bowdennp@harborough.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reatbowdennp@harborough.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0B9C-1CA6-4F9B-89AF-C4B601BA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1C04D10D</Template>
  <TotalTime>8</TotalTime>
  <Pages>4</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9</cp:revision>
  <dcterms:created xsi:type="dcterms:W3CDTF">2017-01-18T11:55:00Z</dcterms:created>
  <dcterms:modified xsi:type="dcterms:W3CDTF">2017-09-07T09:15:00Z</dcterms:modified>
</cp:coreProperties>
</file>