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2A" w:rsidRDefault="00C8632A">
      <w:pPr>
        <w:spacing w:after="0" w:line="240" w:lineRule="auto"/>
        <w:rPr>
          <w:rFonts w:cs="Arial"/>
          <w:sz w:val="16"/>
          <w:szCs w:val="16"/>
        </w:rPr>
        <w:sectPr w:rsidR="00C8632A" w:rsidSect="00C502F3">
          <w:headerReference w:type="default" r:id="rId9"/>
          <w:footerReference w:type="default" r:id="rId10"/>
          <w:headerReference w:type="first" r:id="rId11"/>
          <w:pgSz w:w="16838" w:h="11906" w:orient="landscape"/>
          <w:pgMar w:top="1440" w:right="1440" w:bottom="1440" w:left="1440" w:header="283" w:footer="170" w:gutter="0"/>
          <w:cols w:space="708"/>
          <w:docGrid w:linePitch="360"/>
        </w:sectPr>
      </w:pPr>
    </w:p>
    <w:p w:rsidR="00C8632A" w:rsidRDefault="00FE7CFD">
      <w:r>
        <w:lastRenderedPageBreak/>
        <w:t>In order to assist officers with the investigation of your complaint, you are asked to keep a record of the alleged nuisance that is troubling you. Please keep a note below, and on a separate sheet if necessary, of the dates when the alleged nuisance occurs, the times it starts and finishes and the way in which it affects you.</w:t>
      </w:r>
      <w:r>
        <w:rPr>
          <w:sz w:val="28"/>
        </w:rPr>
        <w:t xml:space="preserve"> </w:t>
      </w:r>
    </w:p>
    <w:p w:rsidR="00C8632A" w:rsidRDefault="00FE7CFD">
      <w:pPr>
        <w:rPr>
          <w:rFonts w:cs="Arial"/>
          <w:szCs w:val="22"/>
        </w:rPr>
      </w:pPr>
      <w:r>
        <w:rPr>
          <w:rFonts w:cs="Arial"/>
          <w:szCs w:val="22"/>
        </w:rPr>
        <w:t>Remember that any action subsequently taken by the Council could end in Court and it is therefore important that accurate records of the specific times when the alleged nuisance affects you are kept. Phrases such as “all the time”, “every day” etc. should be avoided. If action is taken in Court you may be required to produce and give evidence of the alleged nuisance.</w:t>
      </w:r>
    </w:p>
    <w:p w:rsidR="00C8632A" w:rsidRDefault="00C8632A">
      <w:pPr>
        <w:rPr>
          <w:rFonts w:cs="Arial"/>
          <w:sz w:val="22"/>
          <w:szCs w:val="22"/>
        </w:rPr>
        <w:sectPr w:rsidR="00C8632A">
          <w:type w:val="continuous"/>
          <w:pgSz w:w="16838" w:h="11906" w:orient="landscape"/>
          <w:pgMar w:top="1440" w:right="1440" w:bottom="1440" w:left="1440" w:header="283" w:footer="0" w:gutter="0"/>
          <w:cols w:space="708"/>
          <w:titlePg/>
          <w:docGrid w:linePitch="360"/>
        </w:sectPr>
      </w:pPr>
    </w:p>
    <w:p w:rsidR="00C8632A" w:rsidRDefault="00FE7CFD">
      <w:pPr>
        <w:pStyle w:val="Heading1"/>
      </w:pPr>
      <w:r>
        <w:lastRenderedPageBreak/>
        <w:t xml:space="preserve">Your details </w:t>
      </w:r>
    </w:p>
    <w:p w:rsidR="00C8632A" w:rsidRDefault="00FE7CFD">
      <w:pPr>
        <w:tabs>
          <w:tab w:val="left" w:pos="2268"/>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FE7CFD">
      <w:pPr>
        <w:pStyle w:val="Heading1"/>
      </w:pPr>
      <w:r>
        <w:lastRenderedPageBreak/>
        <w:t>Source of Alleged Nuisance</w:t>
      </w:r>
    </w:p>
    <w:p w:rsidR="00C8632A" w:rsidRDefault="00FE7CFD">
      <w:pPr>
        <w:tabs>
          <w:tab w:val="left" w:pos="2127"/>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C8632A">
      <w:pPr>
        <w:rPr>
          <w:rFonts w:cs="Arial"/>
          <w:sz w:val="22"/>
          <w:szCs w:val="22"/>
        </w:rPr>
        <w:sectPr w:rsidR="00C8632A">
          <w:type w:val="continuous"/>
          <w:pgSz w:w="16838" w:h="11906" w:orient="landscape"/>
          <w:pgMar w:top="1440" w:right="1440" w:bottom="1440" w:left="1440" w:header="283" w:footer="0" w:gutter="0"/>
          <w:cols w:num="2" w:space="708"/>
          <w:titlePg/>
          <w:docGrid w:linePitch="360"/>
        </w:sectPr>
      </w:pPr>
    </w:p>
    <w:p w:rsidR="00C8632A" w:rsidRDefault="00FE7CFD">
      <w:pPr>
        <w:pStyle w:val="Heading1"/>
      </w:pPr>
      <w:r>
        <w:lastRenderedPageBreak/>
        <w:t>How we will use your information</w:t>
      </w:r>
    </w:p>
    <w:p w:rsidR="00C8632A" w:rsidRDefault="00FE7CFD">
      <w:pPr>
        <w:rPr>
          <w:rFonts w:cs="Arial"/>
          <w:sz w:val="22"/>
          <w:szCs w:val="22"/>
        </w:rPr>
      </w:pPr>
      <w:r>
        <w:rPr>
          <w:rFonts w:cs="Arial"/>
          <w:sz w:val="22"/>
          <w:szCs w:val="22"/>
        </w:rPr>
        <w:t>Your information will be used so that we can administer and respond to your complaint under our complaints procedure. Under Article 6(1) (e) of the General Data Protection Regulations, we are permitted to use data for our tasks; data protection law describes this legal basis for handling your information.</w:t>
      </w:r>
    </w:p>
    <w:p w:rsidR="00C8632A" w:rsidRDefault="00FE7CFD">
      <w:pPr>
        <w:rPr>
          <w:rFonts w:cs="Arial"/>
          <w:sz w:val="22"/>
          <w:szCs w:val="22"/>
        </w:rPr>
      </w:pPr>
      <w:r>
        <w:rPr>
          <w:rFonts w:cs="Arial"/>
          <w:sz w:val="22"/>
          <w:szCs w:val="22"/>
        </w:rPr>
        <w:t>It will be used by Harborough District Council in order to process and respond to your complaint only. It may be necessary to share some details with other Council departments and partners in order to respond fully to your complaint fully. We will not disclose any personal information to any other third parties without your consent unless required or allowed to do so by law.</w:t>
      </w:r>
    </w:p>
    <w:p w:rsidR="00C8632A" w:rsidRDefault="00FE7CFD">
      <w:pPr>
        <w:rPr>
          <w:rStyle w:val="Hyperlink"/>
          <w:rFonts w:eastAsiaTheme="majorEastAsia" w:cs="Arial"/>
          <w:sz w:val="22"/>
          <w:szCs w:val="22"/>
        </w:rPr>
      </w:pPr>
      <w:r>
        <w:rPr>
          <w:rFonts w:cs="Arial"/>
          <w:sz w:val="22"/>
          <w:szCs w:val="22"/>
        </w:rPr>
        <w:t xml:space="preserve">For further information on how your information is used and your rights to access information we hold about you, please contact: Harborough District Council, The Symington Building, Adam &amp; Eve St, Market Harborough LE16 7AG or </w:t>
      </w:r>
      <w:hyperlink r:id="rId12" w:history="1">
        <w:r>
          <w:rPr>
            <w:rStyle w:val="Hyperlink"/>
            <w:rFonts w:eastAsiaTheme="majorEastAsia" w:cs="Arial"/>
            <w:sz w:val="22"/>
            <w:szCs w:val="22"/>
          </w:rPr>
          <w:t>FOI@harborough.gov.uk</w:t>
        </w:r>
      </w:hyperlink>
      <w:r>
        <w:rPr>
          <w:rFonts w:cs="Arial"/>
          <w:sz w:val="22"/>
          <w:szCs w:val="22"/>
        </w:rPr>
        <w:t xml:space="preserve"> or </w:t>
      </w:r>
      <w:hyperlink r:id="rId13" w:history="1">
        <w:r>
          <w:rPr>
            <w:rStyle w:val="Hyperlink"/>
            <w:rFonts w:eastAsiaTheme="majorEastAsia" w:cs="Arial"/>
            <w:sz w:val="22"/>
            <w:szCs w:val="22"/>
          </w:rPr>
          <w:t>complaints@harborough.gov.uk</w:t>
        </w:r>
      </w:hyperlink>
    </w:p>
    <w:p w:rsidR="00C8632A" w:rsidRDefault="00FE7CFD">
      <w:pPr>
        <w:pStyle w:val="Heading1"/>
      </w:pPr>
      <w:r>
        <w:t>How to complete Nuisance Record Sheets</w:t>
      </w:r>
    </w:p>
    <w:p w:rsidR="00C8632A" w:rsidRDefault="00FE7CFD">
      <w:pPr>
        <w:pStyle w:val="Heading2"/>
      </w:pPr>
      <w:r>
        <w:t>What are Nuisance Record Sheets Log Sheets?</w:t>
      </w:r>
    </w:p>
    <w:p w:rsidR="00C8632A" w:rsidRDefault="00FE7CFD">
      <w:pPr>
        <w:rPr>
          <w:rFonts w:cs="Arial"/>
          <w:szCs w:val="22"/>
        </w:rPr>
      </w:pPr>
      <w:r>
        <w:rPr>
          <w:rFonts w:cs="Arial"/>
          <w:szCs w:val="22"/>
        </w:rPr>
        <w:t>These are forms that are required to be completed by a complainant with the details of incidents in relation to the complaint.</w:t>
      </w:r>
    </w:p>
    <w:p w:rsidR="00C8632A" w:rsidRDefault="00FE7CFD">
      <w:pPr>
        <w:rPr>
          <w:rFonts w:cs="Arial"/>
          <w:szCs w:val="22"/>
        </w:rPr>
      </w:pPr>
      <w:r>
        <w:rPr>
          <w:rFonts w:cs="Arial"/>
          <w:szCs w:val="22"/>
        </w:rPr>
        <w:t xml:space="preserve">As officers cannot be at every property, the forms are a necessary and key part of any investigation and allow officers to determine the frequency, duration and extent of the problem that is complained of. The forms may be used as evidence in a Court of Law and need to state detailed facts that you can testify as true and accurate. </w:t>
      </w:r>
    </w:p>
    <w:p w:rsidR="00C8632A" w:rsidRDefault="00FE7CFD">
      <w:pPr>
        <w:pStyle w:val="Heading2"/>
      </w:pPr>
      <w:r>
        <w:lastRenderedPageBreak/>
        <w:t>How do I fill in the sections?</w:t>
      </w:r>
    </w:p>
    <w:p w:rsidR="00C8632A" w:rsidRDefault="00FE7CFD">
      <w:pPr>
        <w:rPr>
          <w:rFonts w:cs="Arial"/>
          <w:szCs w:val="22"/>
        </w:rPr>
      </w:pPr>
      <w:r>
        <w:rPr>
          <w:rFonts w:cs="Arial"/>
          <w:szCs w:val="22"/>
        </w:rPr>
        <w:t>The form below gives some examples of how to complete a log sheet. The more incidents that are logged, the stronger your case will be and it will enable the officer investigating your complaint to have a better idea of how it is affecting you. It is also important that you give a description of how the problem impacts on you at the time and where you were situated, e.g. I could hear the noise above my TV when I was situated in the front living room (see examples).</w:t>
      </w:r>
    </w:p>
    <w:p w:rsidR="00C8632A" w:rsidRDefault="00FE7CFD">
      <w:pPr>
        <w:pStyle w:val="Heading2"/>
      </w:pPr>
      <w:r>
        <w:t>What happens when I return completed records?</w:t>
      </w:r>
    </w:p>
    <w:p w:rsidR="00C8632A" w:rsidRDefault="00FE7CFD">
      <w:pPr>
        <w:pStyle w:val="PlainText"/>
        <w:rPr>
          <w:sz w:val="24"/>
        </w:rPr>
      </w:pPr>
      <w:r>
        <w:rPr>
          <w:sz w:val="24"/>
        </w:rPr>
        <w:t>An officer will be assigned to your case and will assess the records to determine if the council is able to take further action. If the council is able to take further action then the next steps are likely to involve writing to the person responsible for the nuisance to make them aware and request that they take steps to resolve the issue.</w:t>
      </w:r>
    </w:p>
    <w:p w:rsidR="00C8632A" w:rsidRDefault="00FE7CFD">
      <w:pPr>
        <w:pStyle w:val="PlainText"/>
        <w:rPr>
          <w:sz w:val="24"/>
        </w:rPr>
      </w:pPr>
      <w:r>
        <w:rPr>
          <w:sz w:val="24"/>
        </w:rPr>
        <w:t>If this is unsuccessful then the officer will consider undertaking monitoring to establish whether or not the council is able to take formal action. If the council is not able to take the matter further then you will be advised of this and may wish to consider other options such as taking your own private action.</w:t>
      </w:r>
    </w:p>
    <w:p w:rsidR="00C8632A" w:rsidRDefault="00FE7CFD">
      <w:pPr>
        <w:pStyle w:val="PlainText"/>
        <w:rPr>
          <w:sz w:val="24"/>
        </w:rPr>
      </w:pPr>
      <w:r>
        <w:rPr>
          <w:sz w:val="24"/>
        </w:rPr>
        <w:t>*</w:t>
      </w:r>
      <w:r>
        <w:rPr>
          <w:b/>
          <w:sz w:val="24"/>
        </w:rPr>
        <w:t>Please note:</w:t>
      </w:r>
      <w:r>
        <w:rPr>
          <w:sz w:val="24"/>
        </w:rPr>
        <w:t xml:space="preserve"> If Nuisance Record Sheets are not returned within 6 weeks, your complaint will be closed. You can always re-open a case if you feel that the issue recurs.*</w:t>
      </w:r>
    </w:p>
    <w:p w:rsidR="00C8632A" w:rsidRDefault="00FE7CFD">
      <w:pPr>
        <w:pStyle w:val="Heading2"/>
      </w:pPr>
      <w:r>
        <w:t>I have complained before, do I need to fill it out again?</w:t>
      </w:r>
    </w:p>
    <w:p w:rsidR="00C8632A" w:rsidRDefault="00FE7CFD">
      <w:pPr>
        <w:rPr>
          <w:rFonts w:cs="Arial"/>
          <w:szCs w:val="22"/>
        </w:rPr>
      </w:pPr>
      <w:r>
        <w:rPr>
          <w:rFonts w:cs="Arial"/>
          <w:szCs w:val="22"/>
        </w:rPr>
        <w:t>Even if you have complained before and completed log sheets it is still important that we get accurate up to date information regarding on-going problems.</w:t>
      </w:r>
    </w:p>
    <w:p w:rsidR="00C8632A" w:rsidRDefault="00FE7CFD">
      <w:pPr>
        <w:pStyle w:val="Heading2"/>
      </w:pPr>
      <w:r>
        <w:lastRenderedPageBreak/>
        <w:t>What if I refuse?</w:t>
      </w:r>
    </w:p>
    <w:p w:rsidR="00C8632A" w:rsidRDefault="00FE7CFD">
      <w:pPr>
        <w:rPr>
          <w:rFonts w:cs="Arial"/>
          <w:szCs w:val="22"/>
        </w:rPr>
      </w:pPr>
      <w:r>
        <w:rPr>
          <w:rFonts w:cs="Arial"/>
          <w:szCs w:val="22"/>
        </w:rPr>
        <w:t>All information collated as part of an investigation forms part of the assessment of nuisance and how it impacts on you. If a log sheet is not completed then this will weaken any case in proving nuisance.</w:t>
      </w:r>
    </w:p>
    <w:p w:rsidR="00C8632A" w:rsidRDefault="00FE7CFD">
      <w:pPr>
        <w:pStyle w:val="Heading2"/>
      </w:pPr>
      <w:r>
        <w:t>How long do I complete them for?</w:t>
      </w:r>
    </w:p>
    <w:p w:rsidR="00C8632A" w:rsidRDefault="00FE7CFD">
      <w:pPr>
        <w:rPr>
          <w:rFonts w:cs="Arial"/>
          <w:szCs w:val="22"/>
        </w:rPr>
      </w:pPr>
      <w:r>
        <w:rPr>
          <w:rFonts w:cs="Arial"/>
          <w:szCs w:val="22"/>
        </w:rPr>
        <w:t>You should start to complete them from when you receive them and until you have recorded a number of incidents and then send them on to the investigating officer. Records need to be representative of the nuisance. A timeframe of 2-3 weeks is usually advisable though shorter timeframes may be acceptable if the nuisance is continuous and persistent. You should also continue to complete them during the whole investigation.</w:t>
      </w:r>
    </w:p>
    <w:p w:rsidR="00C8632A" w:rsidRDefault="00FE7CFD">
      <w:pPr>
        <w:pStyle w:val="Heading2"/>
      </w:pPr>
      <w:r>
        <w:t>What if I need further help?</w:t>
      </w:r>
    </w:p>
    <w:p w:rsidR="00C8632A" w:rsidRDefault="00FE7CFD">
      <w:pPr>
        <w:rPr>
          <w:rFonts w:cs="Arial"/>
          <w:szCs w:val="22"/>
        </w:rPr>
      </w:pPr>
      <w:r>
        <w:rPr>
          <w:rFonts w:cs="Arial"/>
          <w:szCs w:val="22"/>
        </w:rPr>
        <w:t xml:space="preserve">If you need any assistance with the forms or the on-going investigation then please do not hesitate to contact the investigating officer who will be more than willing to help you. </w:t>
      </w:r>
    </w:p>
    <w:p w:rsidR="00C8632A" w:rsidRDefault="00C8632A">
      <w:pPr>
        <w:spacing w:after="200" w:line="276" w:lineRule="auto"/>
        <w:rPr>
          <w:rFonts w:cs="Arial"/>
          <w:sz w:val="22"/>
          <w:szCs w:val="22"/>
        </w:rPr>
        <w:sectPr w:rsidR="00C8632A">
          <w:headerReference w:type="even" r:id="rId14"/>
          <w:headerReference w:type="default" r:id="rId15"/>
          <w:headerReference w:type="first" r:id="rId16"/>
          <w:type w:val="continuous"/>
          <w:pgSz w:w="16838" w:h="11906" w:orient="landscape"/>
          <w:pgMar w:top="1440" w:right="1440" w:bottom="1440" w:left="1440" w:header="283" w:footer="0" w:gutter="0"/>
          <w:cols w:space="708"/>
          <w:docGrid w:linePitch="360"/>
        </w:sectPr>
      </w:pPr>
    </w:p>
    <w:p w:rsidR="00C8632A" w:rsidRDefault="00FE7CFD">
      <w:pPr>
        <w:pStyle w:val="Heading1"/>
      </w:pPr>
      <w:r>
        <w:lastRenderedPageBreak/>
        <w:t>Example Diary Record Sheet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909"/>
        <w:gridCol w:w="992"/>
        <w:gridCol w:w="1451"/>
        <w:gridCol w:w="2410"/>
        <w:gridCol w:w="5528"/>
        <w:gridCol w:w="2127"/>
      </w:tblGrid>
      <w:tr w:rsidR="00851210" w:rsidTr="00851210">
        <w:trPr>
          <w:trHeight w:val="695"/>
          <w:tblHeader/>
        </w:trPr>
        <w:tc>
          <w:tcPr>
            <w:tcW w:w="1751" w:type="dxa"/>
            <w:vMerge w:val="restart"/>
            <w:shd w:val="clear" w:color="auto" w:fill="BFBFBF"/>
          </w:tcPr>
          <w:p w:rsidR="00851210" w:rsidRDefault="00851210">
            <w:pPr>
              <w:pStyle w:val="TableHeading"/>
            </w:pPr>
            <w:r>
              <w:t>Date</w:t>
            </w:r>
          </w:p>
        </w:tc>
        <w:tc>
          <w:tcPr>
            <w:tcW w:w="1901" w:type="dxa"/>
            <w:gridSpan w:val="2"/>
            <w:tcBorders>
              <w:bottom w:val="single" w:sz="4" w:space="0" w:color="auto"/>
            </w:tcBorders>
            <w:shd w:val="clear" w:color="auto" w:fill="BFBFBF"/>
          </w:tcPr>
          <w:p w:rsidR="00851210" w:rsidRDefault="00851210">
            <w:pPr>
              <w:pStyle w:val="TableHeading"/>
            </w:pPr>
            <w:r>
              <w:t xml:space="preserve">Time </w:t>
            </w:r>
            <w:r>
              <w:rPr>
                <w:i/>
              </w:rPr>
              <w:t>(24hr clock)</w:t>
            </w:r>
          </w:p>
        </w:tc>
        <w:tc>
          <w:tcPr>
            <w:tcW w:w="1451" w:type="dxa"/>
            <w:vMerge w:val="restart"/>
            <w:shd w:val="clear" w:color="auto" w:fill="BFBFBF"/>
          </w:tcPr>
          <w:p w:rsidR="00851210" w:rsidRDefault="00851210">
            <w:pPr>
              <w:pStyle w:val="TableHeading"/>
            </w:pPr>
            <w:r>
              <w:t>Weather conditions</w:t>
            </w:r>
          </w:p>
        </w:tc>
        <w:tc>
          <w:tcPr>
            <w:tcW w:w="2410" w:type="dxa"/>
            <w:vMerge w:val="restart"/>
            <w:shd w:val="clear" w:color="auto" w:fill="BFBFBF"/>
          </w:tcPr>
          <w:p w:rsidR="00851210" w:rsidRDefault="00851210">
            <w:pPr>
              <w:pStyle w:val="TableHeading"/>
            </w:pPr>
            <w:r>
              <w:t xml:space="preserve">Type of odour nuisance </w:t>
            </w:r>
          </w:p>
        </w:tc>
        <w:tc>
          <w:tcPr>
            <w:tcW w:w="5528" w:type="dxa"/>
            <w:vMerge w:val="restart"/>
            <w:shd w:val="clear" w:color="auto" w:fill="BFBFBF"/>
          </w:tcPr>
          <w:p w:rsidR="00851210" w:rsidRDefault="00851210" w:rsidP="00851210">
            <w:pPr>
              <w:pStyle w:val="TableHeading"/>
            </w:pPr>
            <w:r>
              <w:t>How it affected you</w:t>
            </w:r>
          </w:p>
          <w:p w:rsidR="00851210" w:rsidRPr="00851210" w:rsidRDefault="00851210" w:rsidP="00851210">
            <w:pPr>
              <w:pStyle w:val="TableHeading"/>
              <w:rPr>
                <w:b w:val="0"/>
              </w:rPr>
            </w:pPr>
            <w:r w:rsidRPr="00851210">
              <w:rPr>
                <w:b w:val="0"/>
                <w:sz w:val="22"/>
              </w:rPr>
              <w:t xml:space="preserve">i.e. was odour noticed briefly, did you go inside as smell too strong outside </w:t>
            </w:r>
            <w:proofErr w:type="spellStart"/>
            <w:r w:rsidRPr="00851210">
              <w:rPr>
                <w:b w:val="0"/>
                <w:sz w:val="22"/>
              </w:rPr>
              <w:t>etc</w:t>
            </w:r>
            <w:proofErr w:type="spellEnd"/>
          </w:p>
        </w:tc>
        <w:tc>
          <w:tcPr>
            <w:tcW w:w="2127" w:type="dxa"/>
            <w:vMerge w:val="restart"/>
            <w:shd w:val="clear" w:color="auto" w:fill="BFBFBF"/>
          </w:tcPr>
          <w:p w:rsidR="00851210" w:rsidRDefault="00851210" w:rsidP="00851210">
            <w:pPr>
              <w:pStyle w:val="TableHeading"/>
              <w:jc w:val="center"/>
            </w:pPr>
            <w:r>
              <w:t>Odour rating</w:t>
            </w:r>
          </w:p>
          <w:p w:rsidR="00851210" w:rsidRPr="00851210" w:rsidRDefault="00851210" w:rsidP="00851210">
            <w:pPr>
              <w:pStyle w:val="TableHeading"/>
              <w:jc w:val="center"/>
              <w:rPr>
                <w:sz w:val="22"/>
              </w:rPr>
            </w:pPr>
            <w:r w:rsidRPr="00851210">
              <w:rPr>
                <w:sz w:val="22"/>
              </w:rPr>
              <w:t>1 – Slight odour</w:t>
            </w:r>
          </w:p>
          <w:p w:rsidR="00851210" w:rsidRPr="00851210" w:rsidRDefault="00851210" w:rsidP="00851210">
            <w:pPr>
              <w:pStyle w:val="TableHeading"/>
              <w:jc w:val="center"/>
              <w:rPr>
                <w:sz w:val="22"/>
              </w:rPr>
            </w:pPr>
            <w:r w:rsidRPr="00851210">
              <w:rPr>
                <w:sz w:val="22"/>
              </w:rPr>
              <w:t>to</w:t>
            </w:r>
          </w:p>
          <w:p w:rsidR="00851210" w:rsidRDefault="00851210" w:rsidP="00851210">
            <w:pPr>
              <w:pStyle w:val="TableHeading"/>
              <w:jc w:val="center"/>
            </w:pPr>
            <w:r w:rsidRPr="00851210">
              <w:rPr>
                <w:sz w:val="22"/>
              </w:rPr>
              <w:t>10 – Strong odour</w:t>
            </w:r>
          </w:p>
        </w:tc>
      </w:tr>
      <w:tr w:rsidR="00851210" w:rsidTr="00851210">
        <w:trPr>
          <w:tblHeader/>
        </w:trPr>
        <w:tc>
          <w:tcPr>
            <w:tcW w:w="1751" w:type="dxa"/>
            <w:vMerge/>
            <w:tcBorders>
              <w:bottom w:val="single" w:sz="4" w:space="0" w:color="auto"/>
            </w:tcBorders>
            <w:shd w:val="clear" w:color="auto" w:fill="BFBFBF"/>
          </w:tcPr>
          <w:p w:rsidR="00851210" w:rsidRDefault="00851210">
            <w:pPr>
              <w:pStyle w:val="TableHeading"/>
            </w:pPr>
          </w:p>
        </w:tc>
        <w:tc>
          <w:tcPr>
            <w:tcW w:w="909" w:type="dxa"/>
            <w:tcBorders>
              <w:bottom w:val="single" w:sz="4" w:space="0" w:color="auto"/>
            </w:tcBorders>
            <w:shd w:val="clear" w:color="auto" w:fill="BFBFBF"/>
          </w:tcPr>
          <w:p w:rsidR="00851210" w:rsidRDefault="00851210">
            <w:pPr>
              <w:pStyle w:val="TableHeading"/>
            </w:pPr>
            <w:r>
              <w:t>Start</w:t>
            </w:r>
          </w:p>
        </w:tc>
        <w:tc>
          <w:tcPr>
            <w:tcW w:w="992" w:type="dxa"/>
            <w:tcBorders>
              <w:bottom w:val="single" w:sz="4" w:space="0" w:color="auto"/>
            </w:tcBorders>
            <w:shd w:val="clear" w:color="auto" w:fill="BFBFBF"/>
          </w:tcPr>
          <w:p w:rsidR="00851210" w:rsidRDefault="00851210">
            <w:pPr>
              <w:pStyle w:val="TableHeading"/>
            </w:pPr>
            <w:r>
              <w:t>Finish</w:t>
            </w:r>
          </w:p>
        </w:tc>
        <w:tc>
          <w:tcPr>
            <w:tcW w:w="1451" w:type="dxa"/>
            <w:vMerge/>
            <w:tcBorders>
              <w:bottom w:val="single" w:sz="4" w:space="0" w:color="auto"/>
            </w:tcBorders>
            <w:shd w:val="clear" w:color="auto" w:fill="BFBFBF"/>
          </w:tcPr>
          <w:p w:rsidR="00851210" w:rsidRDefault="00851210">
            <w:pPr>
              <w:pStyle w:val="TableHeading"/>
            </w:pPr>
          </w:p>
        </w:tc>
        <w:tc>
          <w:tcPr>
            <w:tcW w:w="2410" w:type="dxa"/>
            <w:vMerge/>
            <w:tcBorders>
              <w:bottom w:val="single" w:sz="4" w:space="0" w:color="auto"/>
            </w:tcBorders>
            <w:shd w:val="clear" w:color="auto" w:fill="BFBFBF"/>
          </w:tcPr>
          <w:p w:rsidR="00851210" w:rsidRDefault="00851210">
            <w:pPr>
              <w:pStyle w:val="TableHeading"/>
            </w:pPr>
          </w:p>
        </w:tc>
        <w:tc>
          <w:tcPr>
            <w:tcW w:w="5528" w:type="dxa"/>
            <w:vMerge/>
            <w:tcBorders>
              <w:bottom w:val="single" w:sz="4" w:space="0" w:color="auto"/>
            </w:tcBorders>
            <w:shd w:val="clear" w:color="auto" w:fill="BFBFBF"/>
          </w:tcPr>
          <w:p w:rsidR="00851210" w:rsidRDefault="00851210">
            <w:pPr>
              <w:pStyle w:val="TableHeading"/>
            </w:pPr>
          </w:p>
        </w:tc>
        <w:tc>
          <w:tcPr>
            <w:tcW w:w="2127" w:type="dxa"/>
            <w:vMerge/>
            <w:tcBorders>
              <w:bottom w:val="single" w:sz="4" w:space="0" w:color="auto"/>
            </w:tcBorders>
            <w:shd w:val="clear" w:color="auto" w:fill="BFBFBF"/>
          </w:tcPr>
          <w:p w:rsidR="00851210" w:rsidRDefault="00851210">
            <w:pPr>
              <w:pStyle w:val="TableHeading"/>
            </w:pPr>
          </w:p>
        </w:tc>
      </w:tr>
      <w:tr w:rsidR="00851210" w:rsidTr="00851210">
        <w:tc>
          <w:tcPr>
            <w:tcW w:w="1751" w:type="dxa"/>
            <w:shd w:val="clear" w:color="auto" w:fill="auto"/>
          </w:tcPr>
          <w:p w:rsidR="00851210" w:rsidRDefault="00851210">
            <w:pPr>
              <w:pStyle w:val="Table"/>
              <w:spacing w:line="276" w:lineRule="auto"/>
            </w:pPr>
            <w:r>
              <w:t>11/04/2019</w:t>
            </w:r>
          </w:p>
        </w:tc>
        <w:tc>
          <w:tcPr>
            <w:tcW w:w="909" w:type="dxa"/>
            <w:shd w:val="clear" w:color="auto" w:fill="auto"/>
          </w:tcPr>
          <w:p w:rsidR="00851210" w:rsidRDefault="00851210">
            <w:pPr>
              <w:pStyle w:val="Table"/>
              <w:spacing w:line="276" w:lineRule="auto"/>
            </w:pPr>
            <w:r>
              <w:t>9:30</w:t>
            </w:r>
          </w:p>
        </w:tc>
        <w:tc>
          <w:tcPr>
            <w:tcW w:w="992" w:type="dxa"/>
            <w:shd w:val="clear" w:color="auto" w:fill="auto"/>
          </w:tcPr>
          <w:p w:rsidR="00851210" w:rsidRDefault="00851210">
            <w:pPr>
              <w:pStyle w:val="Table"/>
              <w:spacing w:line="276" w:lineRule="auto"/>
            </w:pPr>
            <w:r>
              <w:t>10:00</w:t>
            </w:r>
          </w:p>
        </w:tc>
        <w:tc>
          <w:tcPr>
            <w:tcW w:w="1451" w:type="dxa"/>
            <w:shd w:val="clear" w:color="auto" w:fill="auto"/>
          </w:tcPr>
          <w:p w:rsidR="00851210" w:rsidRDefault="00851210">
            <w:pPr>
              <w:pStyle w:val="Table"/>
              <w:spacing w:line="276" w:lineRule="auto"/>
            </w:pPr>
            <w:r>
              <w:t>Warm, sunny</w:t>
            </w:r>
          </w:p>
        </w:tc>
        <w:tc>
          <w:tcPr>
            <w:tcW w:w="2410" w:type="dxa"/>
            <w:shd w:val="clear" w:color="auto" w:fill="auto"/>
          </w:tcPr>
          <w:p w:rsidR="00851210" w:rsidRDefault="00851210">
            <w:pPr>
              <w:pStyle w:val="Table"/>
              <w:spacing w:line="276" w:lineRule="auto"/>
            </w:pPr>
            <w:r>
              <w:t xml:space="preserve">I could smell the poultry manure which had been spread. The smell was very sickly and unpleasant. I could smell it both outside and inside very strongly. </w:t>
            </w:r>
          </w:p>
        </w:tc>
        <w:tc>
          <w:tcPr>
            <w:tcW w:w="5528" w:type="dxa"/>
            <w:shd w:val="clear" w:color="auto" w:fill="auto"/>
          </w:tcPr>
          <w:p w:rsidR="00851210" w:rsidRDefault="00851210">
            <w:pPr>
              <w:pStyle w:val="Table"/>
              <w:spacing w:line="276" w:lineRule="auto"/>
            </w:pPr>
            <w:r>
              <w:t>I could smell it both outside and inside very strongly. The wind was blowing from ????? I then went out.</w:t>
            </w:r>
          </w:p>
        </w:tc>
        <w:tc>
          <w:tcPr>
            <w:tcW w:w="2127" w:type="dxa"/>
            <w:shd w:val="clear" w:color="auto" w:fill="auto"/>
          </w:tcPr>
          <w:p w:rsidR="00851210" w:rsidRDefault="00851210">
            <w:pPr>
              <w:pStyle w:val="Table"/>
              <w:spacing w:line="276" w:lineRule="auto"/>
            </w:pPr>
            <w:r>
              <w:t>6</w:t>
            </w:r>
          </w:p>
        </w:tc>
      </w:tr>
      <w:tr w:rsidR="00323F9C" w:rsidTr="00851210">
        <w:tc>
          <w:tcPr>
            <w:tcW w:w="1751" w:type="dxa"/>
            <w:shd w:val="clear" w:color="auto" w:fill="auto"/>
          </w:tcPr>
          <w:p w:rsidR="00323F9C" w:rsidRDefault="00323F9C" w:rsidP="00C523FE">
            <w:pPr>
              <w:pStyle w:val="Table"/>
              <w:spacing w:line="276" w:lineRule="auto"/>
            </w:pPr>
            <w:r>
              <w:t>12/04/2019</w:t>
            </w:r>
          </w:p>
        </w:tc>
        <w:tc>
          <w:tcPr>
            <w:tcW w:w="909" w:type="dxa"/>
            <w:shd w:val="clear" w:color="auto" w:fill="auto"/>
          </w:tcPr>
          <w:p w:rsidR="00323F9C" w:rsidRDefault="00323F9C" w:rsidP="00C523FE">
            <w:pPr>
              <w:pStyle w:val="Table"/>
              <w:spacing w:line="276" w:lineRule="auto"/>
            </w:pPr>
            <w:r>
              <w:t>9:30</w:t>
            </w:r>
          </w:p>
        </w:tc>
        <w:tc>
          <w:tcPr>
            <w:tcW w:w="992" w:type="dxa"/>
            <w:shd w:val="clear" w:color="auto" w:fill="auto"/>
          </w:tcPr>
          <w:p w:rsidR="00323F9C" w:rsidRDefault="00323F9C" w:rsidP="00C523FE">
            <w:pPr>
              <w:pStyle w:val="Table"/>
              <w:spacing w:line="276" w:lineRule="auto"/>
            </w:pPr>
            <w:r>
              <w:t>11:30</w:t>
            </w:r>
          </w:p>
        </w:tc>
        <w:tc>
          <w:tcPr>
            <w:tcW w:w="1451" w:type="dxa"/>
            <w:shd w:val="clear" w:color="auto" w:fill="auto"/>
          </w:tcPr>
          <w:p w:rsidR="00323F9C" w:rsidRDefault="00323F9C" w:rsidP="00C523FE">
            <w:pPr>
              <w:pStyle w:val="Table"/>
              <w:spacing w:line="276" w:lineRule="auto"/>
            </w:pPr>
            <w:r>
              <w:t>Warm, sunny, windy</w:t>
            </w:r>
          </w:p>
        </w:tc>
        <w:tc>
          <w:tcPr>
            <w:tcW w:w="2410" w:type="dxa"/>
            <w:shd w:val="clear" w:color="auto" w:fill="auto"/>
          </w:tcPr>
          <w:p w:rsidR="00323F9C" w:rsidRDefault="00323F9C" w:rsidP="00C523FE">
            <w:pPr>
              <w:pStyle w:val="Table"/>
              <w:spacing w:line="276" w:lineRule="auto"/>
            </w:pPr>
            <w:r>
              <w:t xml:space="preserve">I could smell the horrible smoke from the building next door.  </w:t>
            </w:r>
          </w:p>
        </w:tc>
        <w:tc>
          <w:tcPr>
            <w:tcW w:w="5528" w:type="dxa"/>
            <w:shd w:val="clear" w:color="auto" w:fill="auto"/>
          </w:tcPr>
          <w:p w:rsidR="00323F9C" w:rsidRDefault="00323F9C" w:rsidP="00C523FE">
            <w:pPr>
              <w:pStyle w:val="Table"/>
              <w:spacing w:line="276" w:lineRule="auto"/>
            </w:pPr>
            <w:r>
              <w:t>I could not keep my windows open and I had to go from sitting outside in the garden to sitting indoors.</w:t>
            </w:r>
          </w:p>
        </w:tc>
        <w:tc>
          <w:tcPr>
            <w:tcW w:w="2127" w:type="dxa"/>
            <w:shd w:val="clear" w:color="auto" w:fill="auto"/>
          </w:tcPr>
          <w:p w:rsidR="00323F9C" w:rsidRDefault="00323F9C" w:rsidP="00C523FE">
            <w:pPr>
              <w:pStyle w:val="Table"/>
              <w:spacing w:line="276" w:lineRule="auto"/>
            </w:pPr>
            <w:r>
              <w:t>8</w:t>
            </w:r>
          </w:p>
        </w:tc>
      </w:tr>
    </w:tbl>
    <w:p w:rsidR="00C8632A" w:rsidRDefault="00C8632A">
      <w:pPr>
        <w:spacing w:after="200" w:line="276" w:lineRule="auto"/>
        <w:rPr>
          <w:rFonts w:cs="Arial"/>
          <w:sz w:val="22"/>
          <w:szCs w:val="22"/>
        </w:rPr>
        <w:sectPr w:rsidR="00C8632A">
          <w:headerReference w:type="even" r:id="rId17"/>
          <w:headerReference w:type="default" r:id="rId18"/>
          <w:headerReference w:type="first" r:id="rId19"/>
          <w:pgSz w:w="16838" w:h="11906" w:orient="landscape"/>
          <w:pgMar w:top="851" w:right="851" w:bottom="851" w:left="851" w:header="284" w:footer="0" w:gutter="0"/>
          <w:cols w:space="708"/>
          <w:docGrid w:linePitch="360"/>
        </w:sectPr>
      </w:pPr>
    </w:p>
    <w:p w:rsidR="00C8632A" w:rsidRDefault="00FE7CFD">
      <w:pPr>
        <w:pStyle w:val="Title"/>
        <w:jc w:val="left"/>
      </w:pPr>
      <w:r>
        <w:lastRenderedPageBreak/>
        <w:t>Diary Record Sheet for Completion</w:t>
      </w:r>
      <w:r w:rsidR="00851210">
        <w:tab/>
      </w:r>
      <w:r w:rsidR="00851210">
        <w:tab/>
      </w:r>
      <w:r w:rsidR="00851210">
        <w:tab/>
      </w:r>
      <w:r w:rsidR="00851210">
        <w:tab/>
      </w:r>
      <w:r w:rsidR="00851210">
        <w:tab/>
      </w:r>
      <w:r w:rsidR="00851210">
        <w:tab/>
      </w:r>
      <w:r w:rsidR="00851210">
        <w:tab/>
      </w:r>
      <w:r w:rsidR="00851210">
        <w:tab/>
      </w:r>
      <w:r>
        <w:t>Sheet ___ of ___</w:t>
      </w:r>
    </w:p>
    <w:tbl>
      <w:tblPr>
        <w:tblW w:w="15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912"/>
        <w:gridCol w:w="995"/>
        <w:gridCol w:w="1455"/>
        <w:gridCol w:w="2417"/>
        <w:gridCol w:w="5544"/>
        <w:gridCol w:w="2133"/>
      </w:tblGrid>
      <w:tr w:rsidR="00851210" w:rsidTr="00851210">
        <w:trPr>
          <w:trHeight w:val="731"/>
          <w:tblHeader/>
        </w:trPr>
        <w:tc>
          <w:tcPr>
            <w:tcW w:w="1756" w:type="dxa"/>
            <w:vMerge w:val="restart"/>
            <w:shd w:val="clear" w:color="auto" w:fill="BFBFBF"/>
          </w:tcPr>
          <w:p w:rsidR="00851210" w:rsidRDefault="00851210" w:rsidP="00CD415F">
            <w:pPr>
              <w:pStyle w:val="TableHeading"/>
            </w:pPr>
            <w:r>
              <w:t>Date</w:t>
            </w:r>
          </w:p>
        </w:tc>
        <w:tc>
          <w:tcPr>
            <w:tcW w:w="1907" w:type="dxa"/>
            <w:gridSpan w:val="2"/>
            <w:tcBorders>
              <w:bottom w:val="single" w:sz="4" w:space="0" w:color="auto"/>
            </w:tcBorders>
            <w:shd w:val="clear" w:color="auto" w:fill="BFBFBF"/>
          </w:tcPr>
          <w:p w:rsidR="00851210" w:rsidRDefault="00851210" w:rsidP="00CD415F">
            <w:pPr>
              <w:pStyle w:val="TableHeading"/>
            </w:pPr>
            <w:r>
              <w:t xml:space="preserve">Time </w:t>
            </w:r>
            <w:r>
              <w:rPr>
                <w:i/>
              </w:rPr>
              <w:t>(24hr clock)</w:t>
            </w:r>
          </w:p>
        </w:tc>
        <w:tc>
          <w:tcPr>
            <w:tcW w:w="1455" w:type="dxa"/>
            <w:vMerge w:val="restart"/>
            <w:shd w:val="clear" w:color="auto" w:fill="BFBFBF"/>
          </w:tcPr>
          <w:p w:rsidR="00851210" w:rsidRDefault="00851210" w:rsidP="00CD415F">
            <w:pPr>
              <w:pStyle w:val="TableHeading"/>
            </w:pPr>
            <w:r>
              <w:t>Weather conditions</w:t>
            </w:r>
          </w:p>
        </w:tc>
        <w:tc>
          <w:tcPr>
            <w:tcW w:w="2417" w:type="dxa"/>
            <w:vMerge w:val="restart"/>
            <w:shd w:val="clear" w:color="auto" w:fill="BFBFBF"/>
          </w:tcPr>
          <w:p w:rsidR="00851210" w:rsidRDefault="00851210" w:rsidP="00CD415F">
            <w:pPr>
              <w:pStyle w:val="TableHeading"/>
            </w:pPr>
            <w:r>
              <w:t xml:space="preserve">Type of odour nuisance </w:t>
            </w:r>
          </w:p>
        </w:tc>
        <w:tc>
          <w:tcPr>
            <w:tcW w:w="5544" w:type="dxa"/>
            <w:vMerge w:val="restart"/>
            <w:shd w:val="clear" w:color="auto" w:fill="BFBFBF"/>
          </w:tcPr>
          <w:p w:rsidR="00851210" w:rsidRDefault="00851210" w:rsidP="00CD415F">
            <w:pPr>
              <w:pStyle w:val="TableHeading"/>
            </w:pPr>
            <w:r>
              <w:t>How it affected you</w:t>
            </w:r>
          </w:p>
          <w:p w:rsidR="00851210" w:rsidRPr="00851210" w:rsidRDefault="00851210" w:rsidP="00CD415F">
            <w:pPr>
              <w:pStyle w:val="TableHeading"/>
              <w:rPr>
                <w:b w:val="0"/>
              </w:rPr>
            </w:pPr>
            <w:r w:rsidRPr="00851210">
              <w:rPr>
                <w:b w:val="0"/>
                <w:sz w:val="22"/>
              </w:rPr>
              <w:t xml:space="preserve">i.e. was odour noticed briefly, did you go inside as smell too strong outside </w:t>
            </w:r>
            <w:proofErr w:type="spellStart"/>
            <w:r w:rsidRPr="00851210">
              <w:rPr>
                <w:b w:val="0"/>
                <w:sz w:val="22"/>
              </w:rPr>
              <w:t>etc</w:t>
            </w:r>
            <w:proofErr w:type="spellEnd"/>
          </w:p>
        </w:tc>
        <w:tc>
          <w:tcPr>
            <w:tcW w:w="2133" w:type="dxa"/>
            <w:vMerge w:val="restart"/>
            <w:shd w:val="clear" w:color="auto" w:fill="BFBFBF"/>
          </w:tcPr>
          <w:p w:rsidR="00851210" w:rsidRDefault="00851210" w:rsidP="00CD415F">
            <w:pPr>
              <w:pStyle w:val="TableHeading"/>
              <w:jc w:val="center"/>
            </w:pPr>
            <w:r>
              <w:t>Odour rating</w:t>
            </w:r>
          </w:p>
          <w:p w:rsidR="00851210" w:rsidRPr="00851210" w:rsidRDefault="00851210" w:rsidP="00CD415F">
            <w:pPr>
              <w:pStyle w:val="TableHeading"/>
              <w:jc w:val="center"/>
              <w:rPr>
                <w:sz w:val="22"/>
              </w:rPr>
            </w:pPr>
            <w:r w:rsidRPr="00851210">
              <w:rPr>
                <w:sz w:val="22"/>
              </w:rPr>
              <w:t>1 – Slight odour</w:t>
            </w:r>
          </w:p>
          <w:p w:rsidR="00851210" w:rsidRPr="00851210" w:rsidRDefault="00851210" w:rsidP="00CD415F">
            <w:pPr>
              <w:pStyle w:val="TableHeading"/>
              <w:jc w:val="center"/>
              <w:rPr>
                <w:sz w:val="22"/>
              </w:rPr>
            </w:pPr>
            <w:r w:rsidRPr="00851210">
              <w:rPr>
                <w:sz w:val="22"/>
              </w:rPr>
              <w:t>to</w:t>
            </w:r>
          </w:p>
          <w:p w:rsidR="00851210" w:rsidRDefault="00851210" w:rsidP="00CD415F">
            <w:pPr>
              <w:pStyle w:val="TableHeading"/>
              <w:jc w:val="center"/>
            </w:pPr>
            <w:r w:rsidRPr="00851210">
              <w:rPr>
                <w:sz w:val="22"/>
              </w:rPr>
              <w:t>10 – Strong odour</w:t>
            </w:r>
          </w:p>
        </w:tc>
      </w:tr>
      <w:tr w:rsidR="00851210" w:rsidTr="00851210">
        <w:trPr>
          <w:trHeight w:val="151"/>
          <w:tblHeader/>
        </w:trPr>
        <w:tc>
          <w:tcPr>
            <w:tcW w:w="1756" w:type="dxa"/>
            <w:vMerge/>
            <w:tcBorders>
              <w:bottom w:val="single" w:sz="4" w:space="0" w:color="auto"/>
            </w:tcBorders>
            <w:shd w:val="clear" w:color="auto" w:fill="BFBFBF"/>
          </w:tcPr>
          <w:p w:rsidR="00851210" w:rsidRDefault="00851210" w:rsidP="00CD415F">
            <w:pPr>
              <w:pStyle w:val="TableHeading"/>
            </w:pPr>
          </w:p>
        </w:tc>
        <w:tc>
          <w:tcPr>
            <w:tcW w:w="912" w:type="dxa"/>
            <w:tcBorders>
              <w:bottom w:val="single" w:sz="4" w:space="0" w:color="auto"/>
            </w:tcBorders>
            <w:shd w:val="clear" w:color="auto" w:fill="BFBFBF"/>
          </w:tcPr>
          <w:p w:rsidR="00851210" w:rsidRDefault="00851210" w:rsidP="00CD415F">
            <w:pPr>
              <w:pStyle w:val="TableHeading"/>
            </w:pPr>
            <w:r>
              <w:t>Start</w:t>
            </w:r>
          </w:p>
        </w:tc>
        <w:tc>
          <w:tcPr>
            <w:tcW w:w="995" w:type="dxa"/>
            <w:tcBorders>
              <w:bottom w:val="single" w:sz="4" w:space="0" w:color="auto"/>
            </w:tcBorders>
            <w:shd w:val="clear" w:color="auto" w:fill="BFBFBF"/>
          </w:tcPr>
          <w:p w:rsidR="00851210" w:rsidRDefault="00851210" w:rsidP="00CD415F">
            <w:pPr>
              <w:pStyle w:val="TableHeading"/>
            </w:pPr>
            <w:r>
              <w:t>Finish</w:t>
            </w:r>
          </w:p>
        </w:tc>
        <w:tc>
          <w:tcPr>
            <w:tcW w:w="1455" w:type="dxa"/>
            <w:vMerge/>
            <w:tcBorders>
              <w:bottom w:val="single" w:sz="4" w:space="0" w:color="auto"/>
            </w:tcBorders>
            <w:shd w:val="clear" w:color="auto" w:fill="BFBFBF"/>
          </w:tcPr>
          <w:p w:rsidR="00851210" w:rsidRDefault="00851210" w:rsidP="00CD415F">
            <w:pPr>
              <w:pStyle w:val="TableHeading"/>
            </w:pPr>
          </w:p>
        </w:tc>
        <w:tc>
          <w:tcPr>
            <w:tcW w:w="2417" w:type="dxa"/>
            <w:vMerge/>
            <w:tcBorders>
              <w:bottom w:val="single" w:sz="4" w:space="0" w:color="auto"/>
            </w:tcBorders>
            <w:shd w:val="clear" w:color="auto" w:fill="BFBFBF"/>
          </w:tcPr>
          <w:p w:rsidR="00851210" w:rsidRDefault="00851210" w:rsidP="00CD415F">
            <w:pPr>
              <w:pStyle w:val="TableHeading"/>
            </w:pPr>
          </w:p>
        </w:tc>
        <w:tc>
          <w:tcPr>
            <w:tcW w:w="5544" w:type="dxa"/>
            <w:vMerge/>
            <w:tcBorders>
              <w:bottom w:val="single" w:sz="4" w:space="0" w:color="auto"/>
            </w:tcBorders>
            <w:shd w:val="clear" w:color="auto" w:fill="BFBFBF"/>
          </w:tcPr>
          <w:p w:rsidR="00851210" w:rsidRDefault="00851210" w:rsidP="00CD415F">
            <w:pPr>
              <w:pStyle w:val="TableHeading"/>
            </w:pPr>
          </w:p>
        </w:tc>
        <w:tc>
          <w:tcPr>
            <w:tcW w:w="2133" w:type="dxa"/>
            <w:vMerge/>
            <w:tcBorders>
              <w:bottom w:val="single" w:sz="4" w:space="0" w:color="auto"/>
            </w:tcBorders>
            <w:shd w:val="clear" w:color="auto" w:fill="BFBFBF"/>
          </w:tcPr>
          <w:p w:rsidR="00851210" w:rsidRDefault="00851210" w:rsidP="00CD415F">
            <w:pPr>
              <w:pStyle w:val="TableHeading"/>
            </w:pPr>
          </w:p>
        </w:tc>
      </w:tr>
      <w:tr w:rsidR="00851210" w:rsidTr="00851210">
        <w:trPr>
          <w:trHeight w:val="978"/>
        </w:trPr>
        <w:tc>
          <w:tcPr>
            <w:tcW w:w="1756" w:type="dxa"/>
            <w:shd w:val="clear" w:color="auto" w:fill="auto"/>
          </w:tcPr>
          <w:p w:rsidR="00851210" w:rsidRDefault="00851210" w:rsidP="00CD415F">
            <w:pPr>
              <w:pStyle w:val="Table"/>
              <w:spacing w:line="276" w:lineRule="auto"/>
            </w:pPr>
          </w:p>
        </w:tc>
        <w:tc>
          <w:tcPr>
            <w:tcW w:w="912" w:type="dxa"/>
            <w:shd w:val="clear" w:color="auto" w:fill="auto"/>
          </w:tcPr>
          <w:p w:rsidR="00851210" w:rsidRDefault="00851210" w:rsidP="00CD415F">
            <w:pPr>
              <w:pStyle w:val="Table"/>
              <w:spacing w:line="276" w:lineRule="auto"/>
            </w:pPr>
          </w:p>
        </w:tc>
        <w:tc>
          <w:tcPr>
            <w:tcW w:w="995" w:type="dxa"/>
            <w:shd w:val="clear" w:color="auto" w:fill="auto"/>
          </w:tcPr>
          <w:p w:rsidR="00851210" w:rsidRDefault="00851210" w:rsidP="00CD415F">
            <w:pPr>
              <w:pStyle w:val="Table"/>
              <w:spacing w:line="276" w:lineRule="auto"/>
            </w:pPr>
          </w:p>
        </w:tc>
        <w:tc>
          <w:tcPr>
            <w:tcW w:w="1455" w:type="dxa"/>
            <w:shd w:val="clear" w:color="auto" w:fill="auto"/>
          </w:tcPr>
          <w:p w:rsidR="00851210" w:rsidRDefault="00851210" w:rsidP="00CD415F">
            <w:pPr>
              <w:pStyle w:val="Table"/>
              <w:spacing w:line="276" w:lineRule="auto"/>
            </w:pPr>
          </w:p>
        </w:tc>
        <w:tc>
          <w:tcPr>
            <w:tcW w:w="2417" w:type="dxa"/>
            <w:shd w:val="clear" w:color="auto" w:fill="auto"/>
          </w:tcPr>
          <w:p w:rsidR="00851210" w:rsidRDefault="00851210" w:rsidP="00CD415F">
            <w:pPr>
              <w:pStyle w:val="Table"/>
              <w:spacing w:line="276" w:lineRule="auto"/>
            </w:pPr>
          </w:p>
        </w:tc>
        <w:tc>
          <w:tcPr>
            <w:tcW w:w="5544" w:type="dxa"/>
            <w:shd w:val="clear" w:color="auto" w:fill="auto"/>
          </w:tcPr>
          <w:p w:rsidR="00851210" w:rsidRDefault="00851210" w:rsidP="00CD415F">
            <w:pPr>
              <w:pStyle w:val="Table"/>
              <w:spacing w:line="276" w:lineRule="auto"/>
            </w:pPr>
          </w:p>
        </w:tc>
        <w:tc>
          <w:tcPr>
            <w:tcW w:w="2133" w:type="dxa"/>
            <w:shd w:val="clear" w:color="auto" w:fill="auto"/>
          </w:tcPr>
          <w:p w:rsidR="00851210" w:rsidRDefault="00851210" w:rsidP="00CD415F">
            <w:pPr>
              <w:pStyle w:val="Table"/>
              <w:spacing w:line="276" w:lineRule="auto"/>
            </w:pPr>
          </w:p>
        </w:tc>
      </w:tr>
      <w:tr w:rsidR="00851210" w:rsidTr="00851210">
        <w:trPr>
          <w:trHeight w:val="978"/>
        </w:trPr>
        <w:tc>
          <w:tcPr>
            <w:tcW w:w="1756" w:type="dxa"/>
            <w:shd w:val="clear" w:color="auto" w:fill="auto"/>
          </w:tcPr>
          <w:p w:rsidR="00851210" w:rsidRDefault="00851210" w:rsidP="00CD415F">
            <w:pPr>
              <w:pStyle w:val="Table"/>
              <w:spacing w:line="276" w:lineRule="auto"/>
            </w:pPr>
          </w:p>
        </w:tc>
        <w:tc>
          <w:tcPr>
            <w:tcW w:w="912" w:type="dxa"/>
            <w:shd w:val="clear" w:color="auto" w:fill="auto"/>
          </w:tcPr>
          <w:p w:rsidR="00851210" w:rsidRDefault="00851210" w:rsidP="00CD415F">
            <w:pPr>
              <w:pStyle w:val="Table"/>
              <w:spacing w:line="276" w:lineRule="auto"/>
            </w:pPr>
          </w:p>
        </w:tc>
        <w:tc>
          <w:tcPr>
            <w:tcW w:w="995" w:type="dxa"/>
            <w:shd w:val="clear" w:color="auto" w:fill="auto"/>
          </w:tcPr>
          <w:p w:rsidR="00851210" w:rsidRDefault="00851210" w:rsidP="00CD415F">
            <w:pPr>
              <w:pStyle w:val="Table"/>
              <w:spacing w:line="276" w:lineRule="auto"/>
            </w:pPr>
          </w:p>
        </w:tc>
        <w:tc>
          <w:tcPr>
            <w:tcW w:w="1455" w:type="dxa"/>
            <w:shd w:val="clear" w:color="auto" w:fill="auto"/>
          </w:tcPr>
          <w:p w:rsidR="00851210" w:rsidRDefault="00851210" w:rsidP="00CD415F">
            <w:pPr>
              <w:pStyle w:val="Table"/>
              <w:spacing w:line="276" w:lineRule="auto"/>
            </w:pPr>
          </w:p>
        </w:tc>
        <w:tc>
          <w:tcPr>
            <w:tcW w:w="2417" w:type="dxa"/>
            <w:shd w:val="clear" w:color="auto" w:fill="auto"/>
          </w:tcPr>
          <w:p w:rsidR="00851210" w:rsidRDefault="00851210" w:rsidP="00CD415F">
            <w:pPr>
              <w:pStyle w:val="Table"/>
              <w:spacing w:line="276" w:lineRule="auto"/>
            </w:pPr>
          </w:p>
        </w:tc>
        <w:tc>
          <w:tcPr>
            <w:tcW w:w="5544" w:type="dxa"/>
            <w:shd w:val="clear" w:color="auto" w:fill="auto"/>
          </w:tcPr>
          <w:p w:rsidR="00851210" w:rsidRDefault="00851210" w:rsidP="00CD415F">
            <w:pPr>
              <w:pStyle w:val="Table"/>
              <w:spacing w:line="276" w:lineRule="auto"/>
            </w:pPr>
          </w:p>
        </w:tc>
        <w:tc>
          <w:tcPr>
            <w:tcW w:w="2133" w:type="dxa"/>
            <w:shd w:val="clear" w:color="auto" w:fill="auto"/>
          </w:tcPr>
          <w:p w:rsidR="00851210" w:rsidRDefault="00851210" w:rsidP="00CD415F">
            <w:pPr>
              <w:pStyle w:val="Table"/>
              <w:spacing w:line="276" w:lineRule="auto"/>
            </w:pPr>
          </w:p>
        </w:tc>
      </w:tr>
      <w:tr w:rsidR="00851210" w:rsidTr="00851210">
        <w:trPr>
          <w:trHeight w:val="978"/>
        </w:trPr>
        <w:tc>
          <w:tcPr>
            <w:tcW w:w="1756" w:type="dxa"/>
            <w:shd w:val="clear" w:color="auto" w:fill="auto"/>
          </w:tcPr>
          <w:p w:rsidR="00851210" w:rsidRDefault="00851210" w:rsidP="00CD415F">
            <w:pPr>
              <w:pStyle w:val="Table"/>
              <w:spacing w:line="276" w:lineRule="auto"/>
            </w:pPr>
          </w:p>
        </w:tc>
        <w:tc>
          <w:tcPr>
            <w:tcW w:w="912" w:type="dxa"/>
            <w:shd w:val="clear" w:color="auto" w:fill="auto"/>
          </w:tcPr>
          <w:p w:rsidR="00851210" w:rsidRDefault="00851210" w:rsidP="00CD415F">
            <w:pPr>
              <w:pStyle w:val="Table"/>
              <w:spacing w:line="276" w:lineRule="auto"/>
            </w:pPr>
          </w:p>
        </w:tc>
        <w:tc>
          <w:tcPr>
            <w:tcW w:w="995" w:type="dxa"/>
            <w:shd w:val="clear" w:color="auto" w:fill="auto"/>
          </w:tcPr>
          <w:p w:rsidR="00851210" w:rsidRDefault="00851210" w:rsidP="00CD415F">
            <w:pPr>
              <w:pStyle w:val="Table"/>
              <w:spacing w:line="276" w:lineRule="auto"/>
            </w:pPr>
          </w:p>
        </w:tc>
        <w:tc>
          <w:tcPr>
            <w:tcW w:w="1455" w:type="dxa"/>
            <w:shd w:val="clear" w:color="auto" w:fill="auto"/>
          </w:tcPr>
          <w:p w:rsidR="00851210" w:rsidRDefault="00851210" w:rsidP="00CD415F">
            <w:pPr>
              <w:pStyle w:val="Table"/>
              <w:spacing w:line="276" w:lineRule="auto"/>
            </w:pPr>
          </w:p>
        </w:tc>
        <w:tc>
          <w:tcPr>
            <w:tcW w:w="2417" w:type="dxa"/>
            <w:shd w:val="clear" w:color="auto" w:fill="auto"/>
          </w:tcPr>
          <w:p w:rsidR="00851210" w:rsidRDefault="00851210" w:rsidP="00CD415F">
            <w:pPr>
              <w:pStyle w:val="Table"/>
              <w:spacing w:line="276" w:lineRule="auto"/>
            </w:pPr>
          </w:p>
        </w:tc>
        <w:tc>
          <w:tcPr>
            <w:tcW w:w="5544" w:type="dxa"/>
            <w:shd w:val="clear" w:color="auto" w:fill="auto"/>
          </w:tcPr>
          <w:p w:rsidR="00851210" w:rsidRDefault="00851210" w:rsidP="00CD415F">
            <w:pPr>
              <w:pStyle w:val="Table"/>
              <w:spacing w:line="276" w:lineRule="auto"/>
            </w:pPr>
          </w:p>
        </w:tc>
        <w:tc>
          <w:tcPr>
            <w:tcW w:w="2133" w:type="dxa"/>
            <w:shd w:val="clear" w:color="auto" w:fill="auto"/>
          </w:tcPr>
          <w:p w:rsidR="00851210" w:rsidRDefault="00851210" w:rsidP="00CD415F">
            <w:pPr>
              <w:pStyle w:val="Table"/>
              <w:spacing w:line="276" w:lineRule="auto"/>
            </w:pPr>
          </w:p>
        </w:tc>
      </w:tr>
      <w:tr w:rsidR="00851210" w:rsidTr="00851210">
        <w:trPr>
          <w:trHeight w:val="978"/>
        </w:trPr>
        <w:tc>
          <w:tcPr>
            <w:tcW w:w="1756" w:type="dxa"/>
            <w:shd w:val="clear" w:color="auto" w:fill="auto"/>
          </w:tcPr>
          <w:p w:rsidR="00851210" w:rsidRDefault="00851210" w:rsidP="00CD415F">
            <w:pPr>
              <w:pStyle w:val="Table"/>
              <w:spacing w:line="276" w:lineRule="auto"/>
            </w:pPr>
          </w:p>
        </w:tc>
        <w:tc>
          <w:tcPr>
            <w:tcW w:w="912" w:type="dxa"/>
            <w:shd w:val="clear" w:color="auto" w:fill="auto"/>
          </w:tcPr>
          <w:p w:rsidR="00851210" w:rsidRDefault="00851210" w:rsidP="00CD415F">
            <w:pPr>
              <w:pStyle w:val="Table"/>
              <w:spacing w:line="276" w:lineRule="auto"/>
            </w:pPr>
          </w:p>
        </w:tc>
        <w:tc>
          <w:tcPr>
            <w:tcW w:w="995" w:type="dxa"/>
            <w:shd w:val="clear" w:color="auto" w:fill="auto"/>
          </w:tcPr>
          <w:p w:rsidR="00851210" w:rsidRDefault="00851210" w:rsidP="00CD415F">
            <w:pPr>
              <w:pStyle w:val="Table"/>
              <w:spacing w:line="276" w:lineRule="auto"/>
            </w:pPr>
          </w:p>
        </w:tc>
        <w:tc>
          <w:tcPr>
            <w:tcW w:w="1455" w:type="dxa"/>
            <w:shd w:val="clear" w:color="auto" w:fill="auto"/>
          </w:tcPr>
          <w:p w:rsidR="00851210" w:rsidRDefault="00851210" w:rsidP="00CD415F">
            <w:pPr>
              <w:pStyle w:val="Table"/>
              <w:spacing w:line="276" w:lineRule="auto"/>
            </w:pPr>
          </w:p>
        </w:tc>
        <w:tc>
          <w:tcPr>
            <w:tcW w:w="2417" w:type="dxa"/>
            <w:shd w:val="clear" w:color="auto" w:fill="auto"/>
          </w:tcPr>
          <w:p w:rsidR="00851210" w:rsidRDefault="00851210" w:rsidP="00CD415F">
            <w:pPr>
              <w:pStyle w:val="Table"/>
              <w:spacing w:line="276" w:lineRule="auto"/>
            </w:pPr>
          </w:p>
        </w:tc>
        <w:tc>
          <w:tcPr>
            <w:tcW w:w="5544" w:type="dxa"/>
            <w:shd w:val="clear" w:color="auto" w:fill="auto"/>
          </w:tcPr>
          <w:p w:rsidR="00851210" w:rsidRDefault="00851210" w:rsidP="00CD415F">
            <w:pPr>
              <w:pStyle w:val="Table"/>
              <w:spacing w:line="276" w:lineRule="auto"/>
            </w:pPr>
          </w:p>
        </w:tc>
        <w:tc>
          <w:tcPr>
            <w:tcW w:w="2133" w:type="dxa"/>
            <w:shd w:val="clear" w:color="auto" w:fill="auto"/>
          </w:tcPr>
          <w:p w:rsidR="00851210" w:rsidRDefault="00851210" w:rsidP="00CD415F">
            <w:pPr>
              <w:pStyle w:val="Table"/>
              <w:spacing w:line="276" w:lineRule="auto"/>
            </w:pPr>
          </w:p>
        </w:tc>
      </w:tr>
      <w:tr w:rsidR="00851210" w:rsidTr="00851210">
        <w:trPr>
          <w:trHeight w:val="978"/>
        </w:trPr>
        <w:tc>
          <w:tcPr>
            <w:tcW w:w="1756" w:type="dxa"/>
            <w:shd w:val="clear" w:color="auto" w:fill="auto"/>
          </w:tcPr>
          <w:p w:rsidR="00851210" w:rsidRDefault="00851210" w:rsidP="00CD415F">
            <w:pPr>
              <w:pStyle w:val="Table"/>
              <w:spacing w:line="276" w:lineRule="auto"/>
            </w:pPr>
          </w:p>
        </w:tc>
        <w:tc>
          <w:tcPr>
            <w:tcW w:w="912" w:type="dxa"/>
            <w:shd w:val="clear" w:color="auto" w:fill="auto"/>
          </w:tcPr>
          <w:p w:rsidR="00851210" w:rsidRDefault="00851210" w:rsidP="00CD415F">
            <w:pPr>
              <w:pStyle w:val="Table"/>
              <w:spacing w:line="276" w:lineRule="auto"/>
            </w:pPr>
          </w:p>
        </w:tc>
        <w:tc>
          <w:tcPr>
            <w:tcW w:w="995" w:type="dxa"/>
            <w:shd w:val="clear" w:color="auto" w:fill="auto"/>
          </w:tcPr>
          <w:p w:rsidR="00851210" w:rsidRDefault="00851210" w:rsidP="00CD415F">
            <w:pPr>
              <w:pStyle w:val="Table"/>
              <w:spacing w:line="276" w:lineRule="auto"/>
            </w:pPr>
          </w:p>
        </w:tc>
        <w:tc>
          <w:tcPr>
            <w:tcW w:w="1455" w:type="dxa"/>
            <w:shd w:val="clear" w:color="auto" w:fill="auto"/>
          </w:tcPr>
          <w:p w:rsidR="00851210" w:rsidRDefault="00851210" w:rsidP="00CD415F">
            <w:pPr>
              <w:pStyle w:val="Table"/>
              <w:spacing w:line="276" w:lineRule="auto"/>
            </w:pPr>
          </w:p>
        </w:tc>
        <w:tc>
          <w:tcPr>
            <w:tcW w:w="2417" w:type="dxa"/>
            <w:shd w:val="clear" w:color="auto" w:fill="auto"/>
          </w:tcPr>
          <w:p w:rsidR="00851210" w:rsidRDefault="00851210" w:rsidP="00CD415F">
            <w:pPr>
              <w:pStyle w:val="Table"/>
              <w:spacing w:line="276" w:lineRule="auto"/>
            </w:pPr>
          </w:p>
        </w:tc>
        <w:tc>
          <w:tcPr>
            <w:tcW w:w="5544" w:type="dxa"/>
            <w:shd w:val="clear" w:color="auto" w:fill="auto"/>
          </w:tcPr>
          <w:p w:rsidR="00851210" w:rsidRDefault="00851210" w:rsidP="00CD415F">
            <w:pPr>
              <w:pStyle w:val="Table"/>
              <w:spacing w:line="276" w:lineRule="auto"/>
            </w:pPr>
          </w:p>
        </w:tc>
        <w:tc>
          <w:tcPr>
            <w:tcW w:w="2133" w:type="dxa"/>
            <w:shd w:val="clear" w:color="auto" w:fill="auto"/>
          </w:tcPr>
          <w:p w:rsidR="00851210" w:rsidRDefault="00851210" w:rsidP="00CD415F">
            <w:pPr>
              <w:pStyle w:val="Table"/>
              <w:spacing w:line="276" w:lineRule="auto"/>
            </w:pPr>
          </w:p>
        </w:tc>
      </w:tr>
      <w:tr w:rsidR="00851210" w:rsidTr="00851210">
        <w:trPr>
          <w:trHeight w:val="978"/>
        </w:trPr>
        <w:tc>
          <w:tcPr>
            <w:tcW w:w="1756" w:type="dxa"/>
            <w:shd w:val="clear" w:color="auto" w:fill="auto"/>
          </w:tcPr>
          <w:p w:rsidR="00851210" w:rsidRDefault="00851210" w:rsidP="00CD415F">
            <w:pPr>
              <w:pStyle w:val="Table"/>
              <w:spacing w:line="276" w:lineRule="auto"/>
            </w:pPr>
          </w:p>
        </w:tc>
        <w:tc>
          <w:tcPr>
            <w:tcW w:w="912" w:type="dxa"/>
            <w:shd w:val="clear" w:color="auto" w:fill="auto"/>
          </w:tcPr>
          <w:p w:rsidR="00851210" w:rsidRDefault="00851210" w:rsidP="00CD415F">
            <w:pPr>
              <w:pStyle w:val="Table"/>
              <w:spacing w:line="276" w:lineRule="auto"/>
            </w:pPr>
          </w:p>
        </w:tc>
        <w:tc>
          <w:tcPr>
            <w:tcW w:w="995" w:type="dxa"/>
            <w:shd w:val="clear" w:color="auto" w:fill="auto"/>
          </w:tcPr>
          <w:p w:rsidR="00851210" w:rsidRDefault="00851210" w:rsidP="00CD415F">
            <w:pPr>
              <w:pStyle w:val="Table"/>
              <w:spacing w:line="276" w:lineRule="auto"/>
            </w:pPr>
          </w:p>
        </w:tc>
        <w:tc>
          <w:tcPr>
            <w:tcW w:w="1455" w:type="dxa"/>
            <w:shd w:val="clear" w:color="auto" w:fill="auto"/>
          </w:tcPr>
          <w:p w:rsidR="00851210" w:rsidRDefault="00851210" w:rsidP="00CD415F">
            <w:pPr>
              <w:pStyle w:val="Table"/>
              <w:spacing w:line="276" w:lineRule="auto"/>
            </w:pPr>
          </w:p>
        </w:tc>
        <w:tc>
          <w:tcPr>
            <w:tcW w:w="2417" w:type="dxa"/>
            <w:shd w:val="clear" w:color="auto" w:fill="auto"/>
          </w:tcPr>
          <w:p w:rsidR="00851210" w:rsidRDefault="00851210" w:rsidP="00CD415F">
            <w:pPr>
              <w:pStyle w:val="Table"/>
              <w:spacing w:line="276" w:lineRule="auto"/>
            </w:pPr>
          </w:p>
        </w:tc>
        <w:tc>
          <w:tcPr>
            <w:tcW w:w="5544" w:type="dxa"/>
            <w:shd w:val="clear" w:color="auto" w:fill="auto"/>
          </w:tcPr>
          <w:p w:rsidR="00851210" w:rsidRDefault="00851210" w:rsidP="00CD415F">
            <w:pPr>
              <w:pStyle w:val="Table"/>
              <w:spacing w:line="276" w:lineRule="auto"/>
            </w:pPr>
          </w:p>
        </w:tc>
        <w:tc>
          <w:tcPr>
            <w:tcW w:w="2133" w:type="dxa"/>
            <w:shd w:val="clear" w:color="auto" w:fill="auto"/>
          </w:tcPr>
          <w:p w:rsidR="00851210" w:rsidRDefault="00851210" w:rsidP="00CD415F">
            <w:pPr>
              <w:pStyle w:val="Table"/>
              <w:spacing w:line="276" w:lineRule="auto"/>
            </w:pPr>
          </w:p>
        </w:tc>
      </w:tr>
    </w:tbl>
    <w:p w:rsidR="00C20529" w:rsidRDefault="00FE7CFD">
      <w:pPr>
        <w:rPr>
          <w:sz w:val="22"/>
        </w:rPr>
      </w:pPr>
      <w:r>
        <w:t xml:space="preserve">The observations I have made are true to the best of my knowledge and belief and I understand that they may be used in legal proceedings </w:t>
      </w:r>
      <w:r w:rsidR="00AA7E6A">
        <w:t>and therefore subject to cross-</w:t>
      </w:r>
      <w:r>
        <w:t>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C20529" w:rsidRDefault="00C20529" w:rsidP="00C20529">
      <w:pPr>
        <w:pStyle w:val="Title"/>
        <w:jc w:val="left"/>
      </w:pPr>
      <w:r>
        <w:rPr>
          <w:sz w:val="22"/>
        </w:rPr>
        <w:br w:type="page"/>
      </w:r>
      <w:r>
        <w:lastRenderedPageBreak/>
        <w:t>Diary Record Sheet for Completion</w:t>
      </w:r>
      <w:r>
        <w:tab/>
      </w:r>
      <w:r>
        <w:tab/>
      </w:r>
      <w:r>
        <w:tab/>
      </w:r>
      <w:r>
        <w:tab/>
      </w:r>
      <w:r>
        <w:tab/>
      </w:r>
      <w:r>
        <w:tab/>
      </w:r>
      <w:r>
        <w:tab/>
      </w:r>
      <w:r>
        <w:tab/>
        <w:t>Sheet ___ of ___</w:t>
      </w:r>
    </w:p>
    <w:tbl>
      <w:tblPr>
        <w:tblW w:w="15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912"/>
        <w:gridCol w:w="995"/>
        <w:gridCol w:w="1455"/>
        <w:gridCol w:w="2417"/>
        <w:gridCol w:w="5544"/>
        <w:gridCol w:w="2133"/>
      </w:tblGrid>
      <w:tr w:rsidR="00C20529" w:rsidTr="00C523FE">
        <w:trPr>
          <w:trHeight w:val="731"/>
          <w:tblHeader/>
        </w:trPr>
        <w:tc>
          <w:tcPr>
            <w:tcW w:w="1756" w:type="dxa"/>
            <w:vMerge w:val="restart"/>
            <w:shd w:val="clear" w:color="auto" w:fill="BFBFBF"/>
          </w:tcPr>
          <w:p w:rsidR="00C20529" w:rsidRDefault="00C20529" w:rsidP="00C523FE">
            <w:pPr>
              <w:pStyle w:val="TableHeading"/>
            </w:pPr>
            <w:r>
              <w:t>Date</w:t>
            </w:r>
          </w:p>
        </w:tc>
        <w:tc>
          <w:tcPr>
            <w:tcW w:w="1907" w:type="dxa"/>
            <w:gridSpan w:val="2"/>
            <w:tcBorders>
              <w:bottom w:val="single" w:sz="4" w:space="0" w:color="auto"/>
            </w:tcBorders>
            <w:shd w:val="clear" w:color="auto" w:fill="BFBFBF"/>
          </w:tcPr>
          <w:p w:rsidR="00C20529" w:rsidRDefault="00C20529" w:rsidP="00C523FE">
            <w:pPr>
              <w:pStyle w:val="TableHeading"/>
            </w:pPr>
            <w:r>
              <w:t xml:space="preserve">Time </w:t>
            </w:r>
            <w:r>
              <w:rPr>
                <w:i/>
              </w:rPr>
              <w:t>(</w:t>
            </w:r>
            <w:proofErr w:type="spellStart"/>
            <w:r>
              <w:rPr>
                <w:i/>
              </w:rPr>
              <w:t>24hr</w:t>
            </w:r>
            <w:proofErr w:type="spellEnd"/>
            <w:r>
              <w:rPr>
                <w:i/>
              </w:rPr>
              <w:t xml:space="preserve"> clock)</w:t>
            </w:r>
          </w:p>
        </w:tc>
        <w:tc>
          <w:tcPr>
            <w:tcW w:w="1455" w:type="dxa"/>
            <w:vMerge w:val="restart"/>
            <w:shd w:val="clear" w:color="auto" w:fill="BFBFBF"/>
          </w:tcPr>
          <w:p w:rsidR="00C20529" w:rsidRDefault="00C20529" w:rsidP="00C523FE">
            <w:pPr>
              <w:pStyle w:val="TableHeading"/>
            </w:pPr>
            <w:r>
              <w:t>Weather conditions</w:t>
            </w:r>
          </w:p>
        </w:tc>
        <w:tc>
          <w:tcPr>
            <w:tcW w:w="2417" w:type="dxa"/>
            <w:vMerge w:val="restart"/>
            <w:shd w:val="clear" w:color="auto" w:fill="BFBFBF"/>
          </w:tcPr>
          <w:p w:rsidR="00C20529" w:rsidRDefault="00C20529" w:rsidP="00C523FE">
            <w:pPr>
              <w:pStyle w:val="TableHeading"/>
            </w:pPr>
            <w:r>
              <w:t xml:space="preserve">Type of odour nuisance </w:t>
            </w:r>
          </w:p>
        </w:tc>
        <w:tc>
          <w:tcPr>
            <w:tcW w:w="5544" w:type="dxa"/>
            <w:vMerge w:val="restart"/>
            <w:shd w:val="clear" w:color="auto" w:fill="BFBFBF"/>
          </w:tcPr>
          <w:p w:rsidR="00C20529" w:rsidRDefault="00C20529" w:rsidP="00C523FE">
            <w:pPr>
              <w:pStyle w:val="TableHeading"/>
            </w:pPr>
            <w:r>
              <w:t>How it affected you</w:t>
            </w:r>
          </w:p>
          <w:p w:rsidR="00C20529" w:rsidRPr="00851210" w:rsidRDefault="00C20529" w:rsidP="00C523FE">
            <w:pPr>
              <w:pStyle w:val="TableHeading"/>
              <w:rPr>
                <w:b w:val="0"/>
              </w:rPr>
            </w:pPr>
            <w:r w:rsidRPr="00851210">
              <w:rPr>
                <w:b w:val="0"/>
                <w:sz w:val="22"/>
              </w:rPr>
              <w:t xml:space="preserve">i.e. was odour noticed briefly, did you go inside as smell too strong outside </w:t>
            </w:r>
            <w:proofErr w:type="spellStart"/>
            <w:r w:rsidRPr="00851210">
              <w:rPr>
                <w:b w:val="0"/>
                <w:sz w:val="22"/>
              </w:rPr>
              <w:t>etc</w:t>
            </w:r>
            <w:proofErr w:type="spellEnd"/>
          </w:p>
        </w:tc>
        <w:tc>
          <w:tcPr>
            <w:tcW w:w="2133" w:type="dxa"/>
            <w:vMerge w:val="restart"/>
            <w:shd w:val="clear" w:color="auto" w:fill="BFBFBF"/>
          </w:tcPr>
          <w:p w:rsidR="00C20529" w:rsidRDefault="00C20529" w:rsidP="00C523FE">
            <w:pPr>
              <w:pStyle w:val="TableHeading"/>
              <w:jc w:val="center"/>
            </w:pPr>
            <w:r>
              <w:t>Odour rating</w:t>
            </w:r>
          </w:p>
          <w:p w:rsidR="00C20529" w:rsidRPr="00851210" w:rsidRDefault="00C20529" w:rsidP="00C523FE">
            <w:pPr>
              <w:pStyle w:val="TableHeading"/>
              <w:jc w:val="center"/>
              <w:rPr>
                <w:sz w:val="22"/>
              </w:rPr>
            </w:pPr>
            <w:r w:rsidRPr="00851210">
              <w:rPr>
                <w:sz w:val="22"/>
              </w:rPr>
              <w:t>1 – Slight odour</w:t>
            </w:r>
          </w:p>
          <w:p w:rsidR="00C20529" w:rsidRPr="00851210" w:rsidRDefault="00C20529" w:rsidP="00C523FE">
            <w:pPr>
              <w:pStyle w:val="TableHeading"/>
              <w:jc w:val="center"/>
              <w:rPr>
                <w:sz w:val="22"/>
              </w:rPr>
            </w:pPr>
            <w:r w:rsidRPr="00851210">
              <w:rPr>
                <w:sz w:val="22"/>
              </w:rPr>
              <w:t>to</w:t>
            </w:r>
          </w:p>
          <w:p w:rsidR="00C20529" w:rsidRDefault="00C20529" w:rsidP="00C523FE">
            <w:pPr>
              <w:pStyle w:val="TableHeading"/>
              <w:jc w:val="center"/>
            </w:pPr>
            <w:r w:rsidRPr="00851210">
              <w:rPr>
                <w:sz w:val="22"/>
              </w:rPr>
              <w:t>10 – Strong odour</w:t>
            </w:r>
          </w:p>
        </w:tc>
      </w:tr>
      <w:tr w:rsidR="00C20529" w:rsidTr="00C523FE">
        <w:trPr>
          <w:trHeight w:val="151"/>
          <w:tblHeader/>
        </w:trPr>
        <w:tc>
          <w:tcPr>
            <w:tcW w:w="1756" w:type="dxa"/>
            <w:vMerge/>
            <w:tcBorders>
              <w:bottom w:val="single" w:sz="4" w:space="0" w:color="auto"/>
            </w:tcBorders>
            <w:shd w:val="clear" w:color="auto" w:fill="BFBFBF"/>
          </w:tcPr>
          <w:p w:rsidR="00C20529" w:rsidRDefault="00C20529" w:rsidP="00C523FE">
            <w:pPr>
              <w:pStyle w:val="TableHeading"/>
            </w:pPr>
          </w:p>
        </w:tc>
        <w:tc>
          <w:tcPr>
            <w:tcW w:w="912" w:type="dxa"/>
            <w:tcBorders>
              <w:bottom w:val="single" w:sz="4" w:space="0" w:color="auto"/>
            </w:tcBorders>
            <w:shd w:val="clear" w:color="auto" w:fill="BFBFBF"/>
          </w:tcPr>
          <w:p w:rsidR="00C20529" w:rsidRDefault="00C20529" w:rsidP="00C523FE">
            <w:pPr>
              <w:pStyle w:val="TableHeading"/>
            </w:pPr>
            <w:r>
              <w:t>Start</w:t>
            </w:r>
          </w:p>
        </w:tc>
        <w:tc>
          <w:tcPr>
            <w:tcW w:w="995" w:type="dxa"/>
            <w:tcBorders>
              <w:bottom w:val="single" w:sz="4" w:space="0" w:color="auto"/>
            </w:tcBorders>
            <w:shd w:val="clear" w:color="auto" w:fill="BFBFBF"/>
          </w:tcPr>
          <w:p w:rsidR="00C20529" w:rsidRDefault="00C20529" w:rsidP="00C523FE">
            <w:pPr>
              <w:pStyle w:val="TableHeading"/>
            </w:pPr>
            <w:r>
              <w:t>Finish</w:t>
            </w:r>
          </w:p>
        </w:tc>
        <w:tc>
          <w:tcPr>
            <w:tcW w:w="1455" w:type="dxa"/>
            <w:vMerge/>
            <w:tcBorders>
              <w:bottom w:val="single" w:sz="4" w:space="0" w:color="auto"/>
            </w:tcBorders>
            <w:shd w:val="clear" w:color="auto" w:fill="BFBFBF"/>
          </w:tcPr>
          <w:p w:rsidR="00C20529" w:rsidRDefault="00C20529" w:rsidP="00C523FE">
            <w:pPr>
              <w:pStyle w:val="TableHeading"/>
            </w:pPr>
          </w:p>
        </w:tc>
        <w:tc>
          <w:tcPr>
            <w:tcW w:w="2417" w:type="dxa"/>
            <w:vMerge/>
            <w:tcBorders>
              <w:bottom w:val="single" w:sz="4" w:space="0" w:color="auto"/>
            </w:tcBorders>
            <w:shd w:val="clear" w:color="auto" w:fill="BFBFBF"/>
          </w:tcPr>
          <w:p w:rsidR="00C20529" w:rsidRDefault="00C20529" w:rsidP="00C523FE">
            <w:pPr>
              <w:pStyle w:val="TableHeading"/>
            </w:pPr>
          </w:p>
        </w:tc>
        <w:tc>
          <w:tcPr>
            <w:tcW w:w="5544" w:type="dxa"/>
            <w:vMerge/>
            <w:tcBorders>
              <w:bottom w:val="single" w:sz="4" w:space="0" w:color="auto"/>
            </w:tcBorders>
            <w:shd w:val="clear" w:color="auto" w:fill="BFBFBF"/>
          </w:tcPr>
          <w:p w:rsidR="00C20529" w:rsidRDefault="00C20529" w:rsidP="00C523FE">
            <w:pPr>
              <w:pStyle w:val="TableHeading"/>
            </w:pPr>
          </w:p>
        </w:tc>
        <w:tc>
          <w:tcPr>
            <w:tcW w:w="2133" w:type="dxa"/>
            <w:vMerge/>
            <w:tcBorders>
              <w:bottom w:val="single" w:sz="4" w:space="0" w:color="auto"/>
            </w:tcBorders>
            <w:shd w:val="clear" w:color="auto" w:fill="BFBFBF"/>
          </w:tcPr>
          <w:p w:rsidR="00C20529" w:rsidRDefault="00C20529" w:rsidP="00C523FE">
            <w:pPr>
              <w:pStyle w:val="TableHeading"/>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bl>
    <w:p w:rsidR="00C20529" w:rsidRDefault="00C20529" w:rsidP="00C2052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C20529" w:rsidRDefault="00C20529">
      <w:pPr>
        <w:spacing w:after="200" w:line="276" w:lineRule="auto"/>
        <w:rPr>
          <w:sz w:val="22"/>
        </w:rPr>
      </w:pPr>
    </w:p>
    <w:p w:rsidR="00C20529" w:rsidRDefault="00C20529" w:rsidP="00C20529">
      <w:pPr>
        <w:pStyle w:val="Title"/>
        <w:jc w:val="left"/>
      </w:pPr>
      <w:r>
        <w:lastRenderedPageBreak/>
        <w:t>Diary Record Sheet for Completion</w:t>
      </w:r>
      <w:r>
        <w:tab/>
      </w:r>
      <w:r>
        <w:tab/>
      </w:r>
      <w:r>
        <w:tab/>
      </w:r>
      <w:r>
        <w:tab/>
      </w:r>
      <w:r>
        <w:tab/>
      </w:r>
      <w:r>
        <w:tab/>
      </w:r>
      <w:r>
        <w:tab/>
      </w:r>
      <w:r>
        <w:tab/>
        <w:t>Sheet ___ of ___</w:t>
      </w:r>
    </w:p>
    <w:tbl>
      <w:tblPr>
        <w:tblW w:w="15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912"/>
        <w:gridCol w:w="995"/>
        <w:gridCol w:w="1455"/>
        <w:gridCol w:w="2417"/>
        <w:gridCol w:w="5544"/>
        <w:gridCol w:w="2133"/>
      </w:tblGrid>
      <w:tr w:rsidR="00C20529" w:rsidTr="00C523FE">
        <w:trPr>
          <w:trHeight w:val="731"/>
          <w:tblHeader/>
        </w:trPr>
        <w:tc>
          <w:tcPr>
            <w:tcW w:w="1756" w:type="dxa"/>
            <w:vMerge w:val="restart"/>
            <w:shd w:val="clear" w:color="auto" w:fill="BFBFBF"/>
          </w:tcPr>
          <w:p w:rsidR="00C20529" w:rsidRDefault="00C20529" w:rsidP="00C523FE">
            <w:pPr>
              <w:pStyle w:val="TableHeading"/>
            </w:pPr>
            <w:r>
              <w:t>Date</w:t>
            </w:r>
          </w:p>
        </w:tc>
        <w:tc>
          <w:tcPr>
            <w:tcW w:w="1907" w:type="dxa"/>
            <w:gridSpan w:val="2"/>
            <w:tcBorders>
              <w:bottom w:val="single" w:sz="4" w:space="0" w:color="auto"/>
            </w:tcBorders>
            <w:shd w:val="clear" w:color="auto" w:fill="BFBFBF"/>
          </w:tcPr>
          <w:p w:rsidR="00C20529" w:rsidRDefault="00C20529" w:rsidP="00C523FE">
            <w:pPr>
              <w:pStyle w:val="TableHeading"/>
            </w:pPr>
            <w:r>
              <w:t xml:space="preserve">Time </w:t>
            </w:r>
            <w:r>
              <w:rPr>
                <w:i/>
              </w:rPr>
              <w:t>(</w:t>
            </w:r>
            <w:proofErr w:type="spellStart"/>
            <w:r>
              <w:rPr>
                <w:i/>
              </w:rPr>
              <w:t>24hr</w:t>
            </w:r>
            <w:proofErr w:type="spellEnd"/>
            <w:r>
              <w:rPr>
                <w:i/>
              </w:rPr>
              <w:t xml:space="preserve"> clock)</w:t>
            </w:r>
          </w:p>
        </w:tc>
        <w:tc>
          <w:tcPr>
            <w:tcW w:w="1455" w:type="dxa"/>
            <w:vMerge w:val="restart"/>
            <w:shd w:val="clear" w:color="auto" w:fill="BFBFBF"/>
          </w:tcPr>
          <w:p w:rsidR="00C20529" w:rsidRDefault="00C20529" w:rsidP="00C523FE">
            <w:pPr>
              <w:pStyle w:val="TableHeading"/>
            </w:pPr>
            <w:r>
              <w:t>Weather conditions</w:t>
            </w:r>
          </w:p>
        </w:tc>
        <w:tc>
          <w:tcPr>
            <w:tcW w:w="2417" w:type="dxa"/>
            <w:vMerge w:val="restart"/>
            <w:shd w:val="clear" w:color="auto" w:fill="BFBFBF"/>
          </w:tcPr>
          <w:p w:rsidR="00C20529" w:rsidRDefault="00C20529" w:rsidP="00C523FE">
            <w:pPr>
              <w:pStyle w:val="TableHeading"/>
            </w:pPr>
            <w:r>
              <w:t xml:space="preserve">Type of odour nuisance </w:t>
            </w:r>
          </w:p>
        </w:tc>
        <w:tc>
          <w:tcPr>
            <w:tcW w:w="5544" w:type="dxa"/>
            <w:vMerge w:val="restart"/>
            <w:shd w:val="clear" w:color="auto" w:fill="BFBFBF"/>
          </w:tcPr>
          <w:p w:rsidR="00C20529" w:rsidRDefault="00C20529" w:rsidP="00C523FE">
            <w:pPr>
              <w:pStyle w:val="TableHeading"/>
            </w:pPr>
            <w:r>
              <w:t>How it affected you</w:t>
            </w:r>
          </w:p>
          <w:p w:rsidR="00C20529" w:rsidRPr="00851210" w:rsidRDefault="00C20529" w:rsidP="00C523FE">
            <w:pPr>
              <w:pStyle w:val="TableHeading"/>
              <w:rPr>
                <w:b w:val="0"/>
              </w:rPr>
            </w:pPr>
            <w:r w:rsidRPr="00851210">
              <w:rPr>
                <w:b w:val="0"/>
                <w:sz w:val="22"/>
              </w:rPr>
              <w:t xml:space="preserve">i.e. was odour noticed briefly, did you go inside as smell too strong outside </w:t>
            </w:r>
            <w:proofErr w:type="spellStart"/>
            <w:r w:rsidRPr="00851210">
              <w:rPr>
                <w:b w:val="0"/>
                <w:sz w:val="22"/>
              </w:rPr>
              <w:t>etc</w:t>
            </w:r>
            <w:proofErr w:type="spellEnd"/>
          </w:p>
        </w:tc>
        <w:tc>
          <w:tcPr>
            <w:tcW w:w="2133" w:type="dxa"/>
            <w:vMerge w:val="restart"/>
            <w:shd w:val="clear" w:color="auto" w:fill="BFBFBF"/>
          </w:tcPr>
          <w:p w:rsidR="00C20529" w:rsidRDefault="00C20529" w:rsidP="00C523FE">
            <w:pPr>
              <w:pStyle w:val="TableHeading"/>
              <w:jc w:val="center"/>
            </w:pPr>
            <w:r>
              <w:t>Odour rating</w:t>
            </w:r>
          </w:p>
          <w:p w:rsidR="00C20529" w:rsidRPr="00851210" w:rsidRDefault="00C20529" w:rsidP="00C523FE">
            <w:pPr>
              <w:pStyle w:val="TableHeading"/>
              <w:jc w:val="center"/>
              <w:rPr>
                <w:sz w:val="22"/>
              </w:rPr>
            </w:pPr>
            <w:r w:rsidRPr="00851210">
              <w:rPr>
                <w:sz w:val="22"/>
              </w:rPr>
              <w:t>1 – Slight odour</w:t>
            </w:r>
          </w:p>
          <w:p w:rsidR="00C20529" w:rsidRPr="00851210" w:rsidRDefault="00C20529" w:rsidP="00C523FE">
            <w:pPr>
              <w:pStyle w:val="TableHeading"/>
              <w:jc w:val="center"/>
              <w:rPr>
                <w:sz w:val="22"/>
              </w:rPr>
            </w:pPr>
            <w:r w:rsidRPr="00851210">
              <w:rPr>
                <w:sz w:val="22"/>
              </w:rPr>
              <w:t>to</w:t>
            </w:r>
          </w:p>
          <w:p w:rsidR="00C20529" w:rsidRDefault="00C20529" w:rsidP="00C523FE">
            <w:pPr>
              <w:pStyle w:val="TableHeading"/>
              <w:jc w:val="center"/>
            </w:pPr>
            <w:r w:rsidRPr="00851210">
              <w:rPr>
                <w:sz w:val="22"/>
              </w:rPr>
              <w:t>10 – Strong odour</w:t>
            </w:r>
          </w:p>
        </w:tc>
      </w:tr>
      <w:tr w:rsidR="00C20529" w:rsidTr="00C523FE">
        <w:trPr>
          <w:trHeight w:val="151"/>
          <w:tblHeader/>
        </w:trPr>
        <w:tc>
          <w:tcPr>
            <w:tcW w:w="1756" w:type="dxa"/>
            <w:vMerge/>
            <w:tcBorders>
              <w:bottom w:val="single" w:sz="4" w:space="0" w:color="auto"/>
            </w:tcBorders>
            <w:shd w:val="clear" w:color="auto" w:fill="BFBFBF"/>
          </w:tcPr>
          <w:p w:rsidR="00C20529" w:rsidRDefault="00C20529" w:rsidP="00C523FE">
            <w:pPr>
              <w:pStyle w:val="TableHeading"/>
            </w:pPr>
          </w:p>
        </w:tc>
        <w:tc>
          <w:tcPr>
            <w:tcW w:w="912" w:type="dxa"/>
            <w:tcBorders>
              <w:bottom w:val="single" w:sz="4" w:space="0" w:color="auto"/>
            </w:tcBorders>
            <w:shd w:val="clear" w:color="auto" w:fill="BFBFBF"/>
          </w:tcPr>
          <w:p w:rsidR="00C20529" w:rsidRDefault="00C20529" w:rsidP="00C523FE">
            <w:pPr>
              <w:pStyle w:val="TableHeading"/>
            </w:pPr>
            <w:r>
              <w:t>Start</w:t>
            </w:r>
          </w:p>
        </w:tc>
        <w:tc>
          <w:tcPr>
            <w:tcW w:w="995" w:type="dxa"/>
            <w:tcBorders>
              <w:bottom w:val="single" w:sz="4" w:space="0" w:color="auto"/>
            </w:tcBorders>
            <w:shd w:val="clear" w:color="auto" w:fill="BFBFBF"/>
          </w:tcPr>
          <w:p w:rsidR="00C20529" w:rsidRDefault="00C20529" w:rsidP="00C523FE">
            <w:pPr>
              <w:pStyle w:val="TableHeading"/>
            </w:pPr>
            <w:r>
              <w:t>Finish</w:t>
            </w:r>
          </w:p>
        </w:tc>
        <w:tc>
          <w:tcPr>
            <w:tcW w:w="1455" w:type="dxa"/>
            <w:vMerge/>
            <w:tcBorders>
              <w:bottom w:val="single" w:sz="4" w:space="0" w:color="auto"/>
            </w:tcBorders>
            <w:shd w:val="clear" w:color="auto" w:fill="BFBFBF"/>
          </w:tcPr>
          <w:p w:rsidR="00C20529" w:rsidRDefault="00C20529" w:rsidP="00C523FE">
            <w:pPr>
              <w:pStyle w:val="TableHeading"/>
            </w:pPr>
          </w:p>
        </w:tc>
        <w:tc>
          <w:tcPr>
            <w:tcW w:w="2417" w:type="dxa"/>
            <w:vMerge/>
            <w:tcBorders>
              <w:bottom w:val="single" w:sz="4" w:space="0" w:color="auto"/>
            </w:tcBorders>
            <w:shd w:val="clear" w:color="auto" w:fill="BFBFBF"/>
          </w:tcPr>
          <w:p w:rsidR="00C20529" w:rsidRDefault="00C20529" w:rsidP="00C523FE">
            <w:pPr>
              <w:pStyle w:val="TableHeading"/>
            </w:pPr>
          </w:p>
        </w:tc>
        <w:tc>
          <w:tcPr>
            <w:tcW w:w="5544" w:type="dxa"/>
            <w:vMerge/>
            <w:tcBorders>
              <w:bottom w:val="single" w:sz="4" w:space="0" w:color="auto"/>
            </w:tcBorders>
            <w:shd w:val="clear" w:color="auto" w:fill="BFBFBF"/>
          </w:tcPr>
          <w:p w:rsidR="00C20529" w:rsidRDefault="00C20529" w:rsidP="00C523FE">
            <w:pPr>
              <w:pStyle w:val="TableHeading"/>
            </w:pPr>
          </w:p>
        </w:tc>
        <w:tc>
          <w:tcPr>
            <w:tcW w:w="2133" w:type="dxa"/>
            <w:vMerge/>
            <w:tcBorders>
              <w:bottom w:val="single" w:sz="4" w:space="0" w:color="auto"/>
            </w:tcBorders>
            <w:shd w:val="clear" w:color="auto" w:fill="BFBFBF"/>
          </w:tcPr>
          <w:p w:rsidR="00C20529" w:rsidRDefault="00C20529" w:rsidP="00C523FE">
            <w:pPr>
              <w:pStyle w:val="TableHeading"/>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bl>
    <w:p w:rsidR="00C20529" w:rsidRDefault="00C20529" w:rsidP="00C20529">
      <w:pPr>
        <w:rPr>
          <w:sz w:val="22"/>
        </w:rPr>
      </w:pPr>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C20529" w:rsidRDefault="00C20529">
      <w:pPr>
        <w:spacing w:after="200" w:line="276" w:lineRule="auto"/>
        <w:rPr>
          <w:sz w:val="22"/>
        </w:rPr>
      </w:pPr>
      <w:r>
        <w:rPr>
          <w:sz w:val="22"/>
        </w:rPr>
        <w:br w:type="page"/>
      </w:r>
    </w:p>
    <w:p w:rsidR="00C20529" w:rsidRDefault="00C20529" w:rsidP="00C20529">
      <w:pPr>
        <w:pStyle w:val="Title"/>
        <w:jc w:val="left"/>
      </w:pPr>
      <w:r>
        <w:lastRenderedPageBreak/>
        <w:t>Diary Record Sheet for Completion</w:t>
      </w:r>
      <w:r>
        <w:tab/>
      </w:r>
      <w:r>
        <w:tab/>
      </w:r>
      <w:r>
        <w:tab/>
      </w:r>
      <w:r>
        <w:tab/>
      </w:r>
      <w:r>
        <w:tab/>
      </w:r>
      <w:r>
        <w:tab/>
      </w:r>
      <w:r>
        <w:tab/>
      </w:r>
      <w:r>
        <w:tab/>
        <w:t>Sheet ___ of ___</w:t>
      </w:r>
    </w:p>
    <w:tbl>
      <w:tblPr>
        <w:tblW w:w="15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912"/>
        <w:gridCol w:w="995"/>
        <w:gridCol w:w="1455"/>
        <w:gridCol w:w="2417"/>
        <w:gridCol w:w="5544"/>
        <w:gridCol w:w="2133"/>
      </w:tblGrid>
      <w:tr w:rsidR="00C20529" w:rsidTr="00C523FE">
        <w:trPr>
          <w:trHeight w:val="731"/>
          <w:tblHeader/>
        </w:trPr>
        <w:tc>
          <w:tcPr>
            <w:tcW w:w="1756" w:type="dxa"/>
            <w:vMerge w:val="restart"/>
            <w:shd w:val="clear" w:color="auto" w:fill="BFBFBF"/>
          </w:tcPr>
          <w:p w:rsidR="00C20529" w:rsidRDefault="00C20529" w:rsidP="00C523FE">
            <w:pPr>
              <w:pStyle w:val="TableHeading"/>
            </w:pPr>
            <w:r>
              <w:t>Date</w:t>
            </w:r>
          </w:p>
        </w:tc>
        <w:tc>
          <w:tcPr>
            <w:tcW w:w="1907" w:type="dxa"/>
            <w:gridSpan w:val="2"/>
            <w:tcBorders>
              <w:bottom w:val="single" w:sz="4" w:space="0" w:color="auto"/>
            </w:tcBorders>
            <w:shd w:val="clear" w:color="auto" w:fill="BFBFBF"/>
          </w:tcPr>
          <w:p w:rsidR="00C20529" w:rsidRDefault="00C20529" w:rsidP="00C523FE">
            <w:pPr>
              <w:pStyle w:val="TableHeading"/>
            </w:pPr>
            <w:r>
              <w:t xml:space="preserve">Time </w:t>
            </w:r>
            <w:r>
              <w:rPr>
                <w:i/>
              </w:rPr>
              <w:t>(</w:t>
            </w:r>
            <w:proofErr w:type="spellStart"/>
            <w:r>
              <w:rPr>
                <w:i/>
              </w:rPr>
              <w:t>24hr</w:t>
            </w:r>
            <w:proofErr w:type="spellEnd"/>
            <w:r>
              <w:rPr>
                <w:i/>
              </w:rPr>
              <w:t xml:space="preserve"> clock)</w:t>
            </w:r>
          </w:p>
        </w:tc>
        <w:tc>
          <w:tcPr>
            <w:tcW w:w="1455" w:type="dxa"/>
            <w:vMerge w:val="restart"/>
            <w:shd w:val="clear" w:color="auto" w:fill="BFBFBF"/>
          </w:tcPr>
          <w:p w:rsidR="00C20529" w:rsidRDefault="00C20529" w:rsidP="00C523FE">
            <w:pPr>
              <w:pStyle w:val="TableHeading"/>
            </w:pPr>
            <w:r>
              <w:t>Weather conditions</w:t>
            </w:r>
          </w:p>
        </w:tc>
        <w:tc>
          <w:tcPr>
            <w:tcW w:w="2417" w:type="dxa"/>
            <w:vMerge w:val="restart"/>
            <w:shd w:val="clear" w:color="auto" w:fill="BFBFBF"/>
          </w:tcPr>
          <w:p w:rsidR="00C20529" w:rsidRDefault="00C20529" w:rsidP="00C523FE">
            <w:pPr>
              <w:pStyle w:val="TableHeading"/>
            </w:pPr>
            <w:r>
              <w:t xml:space="preserve">Type of odour nuisance </w:t>
            </w:r>
          </w:p>
        </w:tc>
        <w:tc>
          <w:tcPr>
            <w:tcW w:w="5544" w:type="dxa"/>
            <w:vMerge w:val="restart"/>
            <w:shd w:val="clear" w:color="auto" w:fill="BFBFBF"/>
          </w:tcPr>
          <w:p w:rsidR="00C20529" w:rsidRDefault="00C20529" w:rsidP="00C523FE">
            <w:pPr>
              <w:pStyle w:val="TableHeading"/>
            </w:pPr>
            <w:r>
              <w:t>How it affected you</w:t>
            </w:r>
          </w:p>
          <w:p w:rsidR="00C20529" w:rsidRPr="00851210" w:rsidRDefault="00C20529" w:rsidP="00C523FE">
            <w:pPr>
              <w:pStyle w:val="TableHeading"/>
              <w:rPr>
                <w:b w:val="0"/>
              </w:rPr>
            </w:pPr>
            <w:r w:rsidRPr="00851210">
              <w:rPr>
                <w:b w:val="0"/>
                <w:sz w:val="22"/>
              </w:rPr>
              <w:t xml:space="preserve">i.e. was odour noticed briefly, did you go inside as smell too strong outside </w:t>
            </w:r>
            <w:proofErr w:type="spellStart"/>
            <w:r w:rsidRPr="00851210">
              <w:rPr>
                <w:b w:val="0"/>
                <w:sz w:val="22"/>
              </w:rPr>
              <w:t>etc</w:t>
            </w:r>
            <w:proofErr w:type="spellEnd"/>
          </w:p>
        </w:tc>
        <w:tc>
          <w:tcPr>
            <w:tcW w:w="2133" w:type="dxa"/>
            <w:vMerge w:val="restart"/>
            <w:shd w:val="clear" w:color="auto" w:fill="BFBFBF"/>
          </w:tcPr>
          <w:p w:rsidR="00C20529" w:rsidRDefault="00C20529" w:rsidP="00C523FE">
            <w:pPr>
              <w:pStyle w:val="TableHeading"/>
              <w:jc w:val="center"/>
            </w:pPr>
            <w:r>
              <w:t>Odour rating</w:t>
            </w:r>
          </w:p>
          <w:p w:rsidR="00C20529" w:rsidRPr="00851210" w:rsidRDefault="00C20529" w:rsidP="00C523FE">
            <w:pPr>
              <w:pStyle w:val="TableHeading"/>
              <w:jc w:val="center"/>
              <w:rPr>
                <w:sz w:val="22"/>
              </w:rPr>
            </w:pPr>
            <w:r w:rsidRPr="00851210">
              <w:rPr>
                <w:sz w:val="22"/>
              </w:rPr>
              <w:t>1 – Slight odour</w:t>
            </w:r>
          </w:p>
          <w:p w:rsidR="00C20529" w:rsidRPr="00851210" w:rsidRDefault="00C20529" w:rsidP="00C523FE">
            <w:pPr>
              <w:pStyle w:val="TableHeading"/>
              <w:jc w:val="center"/>
              <w:rPr>
                <w:sz w:val="22"/>
              </w:rPr>
            </w:pPr>
            <w:r w:rsidRPr="00851210">
              <w:rPr>
                <w:sz w:val="22"/>
              </w:rPr>
              <w:t>to</w:t>
            </w:r>
          </w:p>
          <w:p w:rsidR="00C20529" w:rsidRDefault="00C20529" w:rsidP="00C523FE">
            <w:pPr>
              <w:pStyle w:val="TableHeading"/>
              <w:jc w:val="center"/>
            </w:pPr>
            <w:r w:rsidRPr="00851210">
              <w:rPr>
                <w:sz w:val="22"/>
              </w:rPr>
              <w:t>10 – Strong odour</w:t>
            </w:r>
          </w:p>
        </w:tc>
      </w:tr>
      <w:tr w:rsidR="00C20529" w:rsidTr="00C523FE">
        <w:trPr>
          <w:trHeight w:val="151"/>
          <w:tblHeader/>
        </w:trPr>
        <w:tc>
          <w:tcPr>
            <w:tcW w:w="1756" w:type="dxa"/>
            <w:vMerge/>
            <w:tcBorders>
              <w:bottom w:val="single" w:sz="4" w:space="0" w:color="auto"/>
            </w:tcBorders>
            <w:shd w:val="clear" w:color="auto" w:fill="BFBFBF"/>
          </w:tcPr>
          <w:p w:rsidR="00C20529" w:rsidRDefault="00C20529" w:rsidP="00C523FE">
            <w:pPr>
              <w:pStyle w:val="TableHeading"/>
            </w:pPr>
          </w:p>
        </w:tc>
        <w:tc>
          <w:tcPr>
            <w:tcW w:w="912" w:type="dxa"/>
            <w:tcBorders>
              <w:bottom w:val="single" w:sz="4" w:space="0" w:color="auto"/>
            </w:tcBorders>
            <w:shd w:val="clear" w:color="auto" w:fill="BFBFBF"/>
          </w:tcPr>
          <w:p w:rsidR="00C20529" w:rsidRDefault="00C20529" w:rsidP="00C523FE">
            <w:pPr>
              <w:pStyle w:val="TableHeading"/>
            </w:pPr>
            <w:r>
              <w:t>Start</w:t>
            </w:r>
          </w:p>
        </w:tc>
        <w:tc>
          <w:tcPr>
            <w:tcW w:w="995" w:type="dxa"/>
            <w:tcBorders>
              <w:bottom w:val="single" w:sz="4" w:space="0" w:color="auto"/>
            </w:tcBorders>
            <w:shd w:val="clear" w:color="auto" w:fill="BFBFBF"/>
          </w:tcPr>
          <w:p w:rsidR="00C20529" w:rsidRDefault="00C20529" w:rsidP="00C523FE">
            <w:pPr>
              <w:pStyle w:val="TableHeading"/>
            </w:pPr>
            <w:r>
              <w:t>Finish</w:t>
            </w:r>
          </w:p>
        </w:tc>
        <w:tc>
          <w:tcPr>
            <w:tcW w:w="1455" w:type="dxa"/>
            <w:vMerge/>
            <w:tcBorders>
              <w:bottom w:val="single" w:sz="4" w:space="0" w:color="auto"/>
            </w:tcBorders>
            <w:shd w:val="clear" w:color="auto" w:fill="BFBFBF"/>
          </w:tcPr>
          <w:p w:rsidR="00C20529" w:rsidRDefault="00C20529" w:rsidP="00C523FE">
            <w:pPr>
              <w:pStyle w:val="TableHeading"/>
            </w:pPr>
          </w:p>
        </w:tc>
        <w:tc>
          <w:tcPr>
            <w:tcW w:w="2417" w:type="dxa"/>
            <w:vMerge/>
            <w:tcBorders>
              <w:bottom w:val="single" w:sz="4" w:space="0" w:color="auto"/>
            </w:tcBorders>
            <w:shd w:val="clear" w:color="auto" w:fill="BFBFBF"/>
          </w:tcPr>
          <w:p w:rsidR="00C20529" w:rsidRDefault="00C20529" w:rsidP="00C523FE">
            <w:pPr>
              <w:pStyle w:val="TableHeading"/>
            </w:pPr>
          </w:p>
        </w:tc>
        <w:tc>
          <w:tcPr>
            <w:tcW w:w="5544" w:type="dxa"/>
            <w:vMerge/>
            <w:tcBorders>
              <w:bottom w:val="single" w:sz="4" w:space="0" w:color="auto"/>
            </w:tcBorders>
            <w:shd w:val="clear" w:color="auto" w:fill="BFBFBF"/>
          </w:tcPr>
          <w:p w:rsidR="00C20529" w:rsidRDefault="00C20529" w:rsidP="00C523FE">
            <w:pPr>
              <w:pStyle w:val="TableHeading"/>
            </w:pPr>
          </w:p>
        </w:tc>
        <w:tc>
          <w:tcPr>
            <w:tcW w:w="2133" w:type="dxa"/>
            <w:vMerge/>
            <w:tcBorders>
              <w:bottom w:val="single" w:sz="4" w:space="0" w:color="auto"/>
            </w:tcBorders>
            <w:shd w:val="clear" w:color="auto" w:fill="BFBFBF"/>
          </w:tcPr>
          <w:p w:rsidR="00C20529" w:rsidRDefault="00C20529" w:rsidP="00C523FE">
            <w:pPr>
              <w:pStyle w:val="TableHeading"/>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r w:rsidR="00C20529" w:rsidTr="00C523FE">
        <w:trPr>
          <w:trHeight w:val="978"/>
        </w:trPr>
        <w:tc>
          <w:tcPr>
            <w:tcW w:w="1756" w:type="dxa"/>
            <w:shd w:val="clear" w:color="auto" w:fill="auto"/>
          </w:tcPr>
          <w:p w:rsidR="00C20529" w:rsidRDefault="00C20529" w:rsidP="00C523FE">
            <w:pPr>
              <w:pStyle w:val="Table"/>
              <w:spacing w:line="276" w:lineRule="auto"/>
            </w:pPr>
          </w:p>
        </w:tc>
        <w:tc>
          <w:tcPr>
            <w:tcW w:w="912" w:type="dxa"/>
            <w:shd w:val="clear" w:color="auto" w:fill="auto"/>
          </w:tcPr>
          <w:p w:rsidR="00C20529" w:rsidRDefault="00C20529" w:rsidP="00C523FE">
            <w:pPr>
              <w:pStyle w:val="Table"/>
              <w:spacing w:line="276" w:lineRule="auto"/>
            </w:pPr>
          </w:p>
        </w:tc>
        <w:tc>
          <w:tcPr>
            <w:tcW w:w="995" w:type="dxa"/>
            <w:shd w:val="clear" w:color="auto" w:fill="auto"/>
          </w:tcPr>
          <w:p w:rsidR="00C20529" w:rsidRDefault="00C20529" w:rsidP="00C523FE">
            <w:pPr>
              <w:pStyle w:val="Table"/>
              <w:spacing w:line="276" w:lineRule="auto"/>
            </w:pPr>
          </w:p>
        </w:tc>
        <w:tc>
          <w:tcPr>
            <w:tcW w:w="1455" w:type="dxa"/>
            <w:shd w:val="clear" w:color="auto" w:fill="auto"/>
          </w:tcPr>
          <w:p w:rsidR="00C20529" w:rsidRDefault="00C20529" w:rsidP="00C523FE">
            <w:pPr>
              <w:pStyle w:val="Table"/>
              <w:spacing w:line="276" w:lineRule="auto"/>
            </w:pPr>
          </w:p>
        </w:tc>
        <w:tc>
          <w:tcPr>
            <w:tcW w:w="2417" w:type="dxa"/>
            <w:shd w:val="clear" w:color="auto" w:fill="auto"/>
          </w:tcPr>
          <w:p w:rsidR="00C20529" w:rsidRDefault="00C20529" w:rsidP="00C523FE">
            <w:pPr>
              <w:pStyle w:val="Table"/>
              <w:spacing w:line="276" w:lineRule="auto"/>
            </w:pPr>
          </w:p>
        </w:tc>
        <w:tc>
          <w:tcPr>
            <w:tcW w:w="5544" w:type="dxa"/>
            <w:shd w:val="clear" w:color="auto" w:fill="auto"/>
          </w:tcPr>
          <w:p w:rsidR="00C20529" w:rsidRDefault="00C20529" w:rsidP="00C523FE">
            <w:pPr>
              <w:pStyle w:val="Table"/>
              <w:spacing w:line="276" w:lineRule="auto"/>
            </w:pPr>
          </w:p>
        </w:tc>
        <w:tc>
          <w:tcPr>
            <w:tcW w:w="2133" w:type="dxa"/>
            <w:shd w:val="clear" w:color="auto" w:fill="auto"/>
          </w:tcPr>
          <w:p w:rsidR="00C20529" w:rsidRDefault="00C20529" w:rsidP="00C523FE">
            <w:pPr>
              <w:pStyle w:val="Table"/>
              <w:spacing w:line="276" w:lineRule="auto"/>
            </w:pPr>
          </w:p>
        </w:tc>
      </w:tr>
    </w:tbl>
    <w:p w:rsidR="00C8632A" w:rsidRDefault="00C20529">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bookmarkStart w:id="0" w:name="_GoBack"/>
      <w:bookmarkEnd w:id="0"/>
    </w:p>
    <w:sectPr w:rsidR="00C8632A">
      <w:headerReference w:type="even" r:id="rId20"/>
      <w:headerReference w:type="default" r:id="rId21"/>
      <w:headerReference w:type="first" r:id="rId22"/>
      <w:pgSz w:w="16838" w:h="11906" w:orient="landscape"/>
      <w:pgMar w:top="851" w:right="851" w:bottom="851"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2A" w:rsidRDefault="00FE7CFD">
      <w:r>
        <w:separator/>
      </w:r>
    </w:p>
  </w:endnote>
  <w:endnote w:type="continuationSeparator" w:id="0">
    <w:p w:rsidR="00C8632A" w:rsidRDefault="00FE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3B" w:rsidRPr="000A0906" w:rsidRDefault="000A0906" w:rsidP="000A0906">
    <w:pPr>
      <w:pStyle w:val="Footer"/>
    </w:pPr>
    <w:r>
      <w:t xml:space="preserve">Environmental Health Nuisance Record Sheet Complaint Reference: </w:t>
    </w:r>
    <w:r w:rsidRPr="006D7D10">
      <w:rPr>
        <w:b/>
        <w:color w:val="FF0000"/>
      </w:rPr>
      <w:t>REFERENCE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2A" w:rsidRDefault="00FE7CFD">
      <w:r>
        <w:separator/>
      </w:r>
    </w:p>
  </w:footnote>
  <w:footnote w:type="continuationSeparator" w:id="0">
    <w:p w:rsidR="00C8632A" w:rsidRDefault="00FE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FE7CFD">
    <w:pPr>
      <w:pStyle w:val="Header"/>
      <w:tabs>
        <w:tab w:val="clear" w:pos="4153"/>
        <w:tab w:val="clear" w:pos="8306"/>
        <w:tab w:val="center" w:pos="6804"/>
        <w:tab w:val="right" w:pos="13041"/>
      </w:tabs>
      <w:spacing w:after="0" w:line="240" w:lineRule="auto"/>
      <w:ind w:left="-709" w:right="919"/>
      <w:rPr>
        <w:rFonts w:cs="Arial"/>
      </w:rPr>
    </w:pPr>
    <w:r>
      <w:rPr>
        <w:rFonts w:cs="Arial"/>
        <w:noProof/>
        <w:sz w:val="28"/>
      </w:rPr>
      <w:drawing>
        <wp:anchor distT="0" distB="0" distL="114300" distR="114300" simplePos="0" relativeHeight="251662336" behindDoc="0" locked="0" layoutInCell="1" allowOverlap="1" wp14:anchorId="140DB3DF" wp14:editId="6CBA3D76">
          <wp:simplePos x="0" y="0"/>
          <wp:positionH relativeFrom="column">
            <wp:posOffset>8486849</wp:posOffset>
          </wp:positionH>
          <wp:positionV relativeFrom="paragraph">
            <wp:posOffset>78696</wp:posOffset>
          </wp:positionV>
          <wp:extent cx="954405" cy="790575"/>
          <wp:effectExtent l="0" t="0" r="0" b="9525"/>
          <wp:wrapNone/>
          <wp:docPr id="4" name="Picture 4"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 </w:t>
    </w:r>
    <w:r>
      <w:ptab w:relativeTo="margin" w:alignment="right" w:leader="none"/>
    </w:r>
    <w:r>
      <w:t>Harborough District Council</w:t>
    </w:r>
    <w:r>
      <w:br/>
    </w:r>
    <w:r>
      <w:rPr>
        <w:rFonts w:cs="Arial"/>
        <w:sz w:val="36"/>
      </w:rPr>
      <w:tab/>
    </w:r>
    <w:r w:rsidR="007E7AFB">
      <w:rPr>
        <w:rFonts w:cs="Arial"/>
        <w:sz w:val="36"/>
      </w:rPr>
      <w:t xml:space="preserve">  </w:t>
    </w:r>
    <w:r>
      <w:rPr>
        <w:rFonts w:cs="Arial"/>
      </w:rPr>
      <w:tab/>
      <w:t>Adam &amp; Eve Street</w:t>
    </w:r>
    <w:r>
      <w:br/>
    </w:r>
    <w:r>
      <w:rPr>
        <w:rFonts w:cs="Arial"/>
      </w:rPr>
      <w:t xml:space="preserve"> </w:t>
    </w:r>
    <w:r>
      <w:rPr>
        <w:rFonts w:cs="Arial"/>
        <w:sz w:val="36"/>
      </w:rPr>
      <w:t>Nuisance Record Sheets</w:t>
    </w:r>
    <w:r w:rsidR="00323F9C">
      <w:rPr>
        <w:rFonts w:cs="Arial"/>
        <w:sz w:val="36"/>
      </w:rPr>
      <w:t>: Odour</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 xml:space="preserve">LE16 7AG </w:t>
    </w:r>
  </w:p>
  <w:p w:rsidR="00C8632A" w:rsidRDefault="00AA7E6A">
    <w:pPr>
      <w:pStyle w:val="Header"/>
      <w:tabs>
        <w:tab w:val="clear" w:pos="4153"/>
        <w:tab w:val="clear" w:pos="8306"/>
        <w:tab w:val="center" w:pos="6804"/>
        <w:tab w:val="right" w:pos="13041"/>
      </w:tabs>
      <w:spacing w:after="0" w:line="240" w:lineRule="auto"/>
      <w:ind w:left="-709" w:right="919"/>
    </w:pPr>
    <w:r>
      <w:rPr>
        <w:rFonts w:cs="Arial"/>
      </w:rPr>
      <w:tab/>
    </w:r>
    <w:r>
      <w:rPr>
        <w:rFonts w:cs="Arial"/>
      </w:rPr>
      <w:tab/>
    </w:r>
    <w:r w:rsidR="00FE7CFD">
      <w:rPr>
        <w:rFonts w:cs="Arial"/>
      </w:rPr>
      <w:t>T: 01858 828282</w:t>
    </w:r>
    <w:r w:rsidR="00FE7CFD">
      <w:rPr>
        <w:rFonts w:cs="Arial"/>
      </w:rPr>
      <w:br/>
      <w:t xml:space="preserve"> </w:t>
    </w:r>
    <w:r w:rsidR="00FE7CFD">
      <w:rPr>
        <w:rFonts w:cs="Arial"/>
      </w:rPr>
      <w:tab/>
    </w:r>
    <w:r w:rsidR="00FE7CFD">
      <w:rPr>
        <w:rFonts w:cs="Arial"/>
      </w:rPr>
      <w:tab/>
      <w:t>E: environmentteam@harborough.gov.uk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0A0906" w:rsidRDefault="00C8632A" w:rsidP="000A090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tabs>
        <w:tab w:val="clear" w:pos="4153"/>
        <w:tab w:val="clear" w:pos="8306"/>
        <w:tab w:val="center" w:pos="6804"/>
        <w:tab w:val="right" w:pos="13041"/>
      </w:tabs>
      <w:spacing w:after="0" w:line="240" w:lineRule="auto"/>
      <w:ind w:left="-709" w:right="919"/>
    </w:pPr>
    <w:r>
      <w:rPr>
        <w:rFonts w:cs="Arial"/>
        <w:noProof/>
        <w:sz w:val="28"/>
      </w:rPr>
      <w:drawing>
        <wp:anchor distT="0" distB="0" distL="114300" distR="114300" simplePos="0" relativeHeight="251660288" behindDoc="0" locked="0" layoutInCell="1" allowOverlap="1" wp14:anchorId="3FD4D4B3" wp14:editId="62F0A207">
          <wp:simplePos x="0" y="0"/>
          <wp:positionH relativeFrom="column">
            <wp:posOffset>8486849</wp:posOffset>
          </wp:positionH>
          <wp:positionV relativeFrom="paragraph">
            <wp:posOffset>78696</wp:posOffset>
          </wp:positionV>
          <wp:extent cx="954405" cy="790575"/>
          <wp:effectExtent l="0" t="0" r="0" b="9525"/>
          <wp:wrapNone/>
          <wp:docPr id="2" name="Picture 2"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Complaint Reference </w:t>
    </w:r>
    <w:r>
      <w:ptab w:relativeTo="margin" w:alignment="right" w:leader="none"/>
    </w:r>
    <w:r>
      <w:t>Harborough District Council</w:t>
    </w:r>
    <w:r>
      <w:br/>
    </w:r>
    <w:r>
      <w:rPr>
        <w:rFonts w:cs="Arial"/>
        <w:sz w:val="36"/>
      </w:rPr>
      <w:tab/>
    </w:r>
    <w:r>
      <w:rPr>
        <w:rFonts w:cs="Arial"/>
      </w:rPr>
      <w:t>18/00000/EHNOIS</w:t>
    </w:r>
    <w:r>
      <w:rPr>
        <w:rFonts w:cs="Arial"/>
      </w:rPr>
      <w:tab/>
      <w:t>Adam &amp; Eve Street</w:t>
    </w:r>
    <w:r>
      <w:br/>
    </w:r>
    <w:r>
      <w:rPr>
        <w:rFonts w:cs="Arial"/>
      </w:rPr>
      <w:t xml:space="preserve"> </w:t>
    </w:r>
    <w:r>
      <w:rPr>
        <w:rFonts w:cs="Arial"/>
        <w:sz w:val="36"/>
      </w:rPr>
      <w:t>Nuisance Record Sheets</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LE16 7AG T: 01858 828282</w:t>
    </w:r>
    <w:r>
      <w:rPr>
        <w:rFonts w:cs="Arial"/>
      </w:rPr>
      <w:br/>
      <w:t xml:space="preserve"> </w:t>
    </w:r>
    <w:r>
      <w:rPr>
        <w:rFonts w:cs="Arial"/>
      </w:rPr>
      <w:tab/>
    </w:r>
    <w:r>
      <w:rPr>
        <w:rFonts w:cs="Arial"/>
      </w:rPr>
      <w:tab/>
      <w:t>E: environmentteam@harborough.gov.uk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C863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956"/>
    <w:multiLevelType w:val="multilevel"/>
    <w:tmpl w:val="565ECB16"/>
    <w:lvl w:ilvl="0">
      <w:start w:val="1"/>
      <w:numFmt w:val="upperLetter"/>
      <w:pStyle w:val="Appendix"/>
      <w:lvlText w:val="Appendix %1."/>
      <w:lvlJc w:val="left"/>
      <w:pPr>
        <w:tabs>
          <w:tab w:val="num" w:pos="397"/>
        </w:tabs>
      </w:pPr>
      <w:rPr>
        <w:rFonts w:cs="Times New Roman" w:hint="default"/>
      </w:rPr>
    </w:lvl>
    <w:lvl w:ilvl="1">
      <w:start w:val="1"/>
      <w:numFmt w:val="decimal"/>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2CBC62E7"/>
    <w:multiLevelType w:val="multilevel"/>
    <w:tmpl w:val="6FCED250"/>
    <w:styleLink w:val="lettered"/>
    <w:lvl w:ilvl="0">
      <w:start w:val="1"/>
      <w:numFmt w:val="lowerLetter"/>
      <w:lvlText w:val="%1)"/>
      <w:lvlJc w:val="left"/>
      <w:pPr>
        <w:tabs>
          <w:tab w:val="num" w:pos="1701"/>
        </w:tabs>
        <w:ind w:left="1701" w:hanging="567"/>
      </w:pPr>
      <w:rPr>
        <w:rFonts w:ascii="Arial" w:hAnsi="Arial" w:cs="Times New Roman" w:hint="default"/>
        <w:b w:val="0"/>
        <w:i w:val="0"/>
        <w:iCs/>
        <w:sz w:val="24"/>
      </w:rPr>
    </w:lvl>
    <w:lvl w:ilvl="1">
      <w:start w:val="1"/>
      <w:numFmt w:val="lowerLetter"/>
      <w:lvlText w:val="%2."/>
      <w:lvlJc w:val="left"/>
      <w:pPr>
        <w:tabs>
          <w:tab w:val="num" w:pos="2268"/>
        </w:tabs>
        <w:ind w:left="2268" w:hanging="567"/>
      </w:pPr>
      <w:rPr>
        <w:rFonts w:cs="Times New Roman" w:hint="default"/>
      </w:rPr>
    </w:lvl>
    <w:lvl w:ilvl="2">
      <w:start w:val="1"/>
      <w:numFmt w:val="lowerRoman"/>
      <w:lvlText w:val="%3."/>
      <w:lvlJc w:val="left"/>
      <w:pPr>
        <w:tabs>
          <w:tab w:val="num" w:pos="2835"/>
        </w:tabs>
        <w:ind w:left="2835" w:hanging="567"/>
      </w:pPr>
      <w:rPr>
        <w:rFonts w:cs="Times New Roman" w:hint="default"/>
      </w:rPr>
    </w:lvl>
    <w:lvl w:ilvl="3">
      <w:start w:val="1"/>
      <w:numFmt w:val="decimal"/>
      <w:lvlText w:val="%4."/>
      <w:lvlJc w:val="left"/>
      <w:pPr>
        <w:tabs>
          <w:tab w:val="num" w:pos="3402"/>
        </w:tabs>
        <w:ind w:left="3402" w:hanging="567"/>
      </w:pPr>
      <w:rPr>
        <w:rFonts w:cs="Times New Roman" w:hint="default"/>
      </w:rPr>
    </w:lvl>
    <w:lvl w:ilvl="4">
      <w:start w:val="1"/>
      <w:numFmt w:val="lowerLetter"/>
      <w:lvlText w:val="%5."/>
      <w:lvlJc w:val="left"/>
      <w:pPr>
        <w:tabs>
          <w:tab w:val="num" w:pos="4734"/>
        </w:tabs>
        <w:ind w:left="4734" w:hanging="360"/>
      </w:pPr>
      <w:rPr>
        <w:rFonts w:cs="Times New Roman" w:hint="default"/>
      </w:rPr>
    </w:lvl>
    <w:lvl w:ilvl="5">
      <w:start w:val="1"/>
      <w:numFmt w:val="lowerRoman"/>
      <w:lvlText w:val="%6."/>
      <w:lvlJc w:val="right"/>
      <w:pPr>
        <w:tabs>
          <w:tab w:val="num" w:pos="5454"/>
        </w:tabs>
        <w:ind w:left="5454" w:hanging="180"/>
      </w:pPr>
      <w:rPr>
        <w:rFonts w:cs="Times New Roman" w:hint="default"/>
      </w:rPr>
    </w:lvl>
    <w:lvl w:ilvl="6">
      <w:start w:val="1"/>
      <w:numFmt w:val="decimal"/>
      <w:lvlText w:val="%7."/>
      <w:lvlJc w:val="left"/>
      <w:pPr>
        <w:tabs>
          <w:tab w:val="num" w:pos="6174"/>
        </w:tabs>
        <w:ind w:left="6174" w:hanging="360"/>
      </w:pPr>
      <w:rPr>
        <w:rFonts w:cs="Times New Roman" w:hint="default"/>
      </w:rPr>
    </w:lvl>
    <w:lvl w:ilvl="7">
      <w:start w:val="1"/>
      <w:numFmt w:val="lowerLetter"/>
      <w:lvlText w:val="%8."/>
      <w:lvlJc w:val="left"/>
      <w:pPr>
        <w:tabs>
          <w:tab w:val="num" w:pos="6894"/>
        </w:tabs>
        <w:ind w:left="6894" w:hanging="360"/>
      </w:pPr>
      <w:rPr>
        <w:rFonts w:cs="Times New Roman" w:hint="default"/>
      </w:rPr>
    </w:lvl>
    <w:lvl w:ilvl="8">
      <w:start w:val="1"/>
      <w:numFmt w:val="lowerRoman"/>
      <w:lvlText w:val="%9."/>
      <w:lvlJc w:val="right"/>
      <w:pPr>
        <w:tabs>
          <w:tab w:val="num" w:pos="7614"/>
        </w:tabs>
        <w:ind w:left="7614" w:hanging="180"/>
      </w:pPr>
      <w:rPr>
        <w:rFonts w:cs="Times New Roman" w:hint="default"/>
      </w:rPr>
    </w:lvl>
  </w:abstractNum>
  <w:abstractNum w:abstractNumId="2">
    <w:nsid w:val="39955832"/>
    <w:multiLevelType w:val="multilevel"/>
    <w:tmpl w:val="BB6C9F5A"/>
    <w:lvl w:ilvl="0">
      <w:start w:val="1"/>
      <w:numFmt w:val="upperLetter"/>
      <w:lvlText w:val="Appendix %1."/>
      <w:lvlJc w:val="left"/>
      <w:pPr>
        <w:tabs>
          <w:tab w:val="num" w:pos="360"/>
        </w:tabs>
      </w:pPr>
      <w:rPr>
        <w:rFonts w:cs="Times New Roman" w:hint="default"/>
      </w:rPr>
    </w:lvl>
    <w:lvl w:ilvl="1">
      <w:start w:val="1"/>
      <w:numFmt w:val="decimal"/>
      <w:pStyle w:val="Appendix2"/>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53C039A"/>
    <w:multiLevelType w:val="hybridMultilevel"/>
    <w:tmpl w:val="BC022A44"/>
    <w:lvl w:ilvl="0" w:tplc="2B70D660">
      <w:start w:val="1"/>
      <w:numFmt w:val="decimal"/>
      <w:pStyle w:val="Reference"/>
      <w:lvlText w:val="[%1]"/>
      <w:lvlJc w:val="left"/>
      <w:pPr>
        <w:tabs>
          <w:tab w:val="num" w:pos="1701"/>
        </w:tabs>
        <w:ind w:left="1701"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08156C4"/>
    <w:multiLevelType w:val="multilevel"/>
    <w:tmpl w:val="BD04DF00"/>
    <w:styleLink w:val="StyleBulleted"/>
    <w:lvl w:ilvl="0">
      <w:start w:val="1"/>
      <w:numFmt w:val="bullet"/>
      <w:lvlText w:val=""/>
      <w:lvlJc w:val="left"/>
      <w:pPr>
        <w:tabs>
          <w:tab w:val="num" w:pos="1701"/>
        </w:tabs>
        <w:ind w:left="1701" w:hanging="567"/>
      </w:pPr>
      <w:rPr>
        <w:rFonts w:ascii="Symbol" w:hAnsi="Symbol" w:hint="default"/>
        <w:sz w:val="24"/>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nsid w:val="71B61492"/>
    <w:multiLevelType w:val="multilevel"/>
    <w:tmpl w:val="B8900934"/>
    <w:lvl w:ilvl="0">
      <w:start w:val="1"/>
      <w:numFmt w:val="decimal"/>
      <w:pStyle w:val="Heading1"/>
      <w:lvlText w:val="%1"/>
      <w:lvlJc w:val="left"/>
      <w:pPr>
        <w:tabs>
          <w:tab w:val="num" w:pos="1418"/>
        </w:tabs>
        <w:ind w:left="1418"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134"/>
        </w:tabs>
        <w:ind w:left="1134" w:hanging="1134"/>
      </w:pPr>
      <w:rPr>
        <w:rFonts w:cs="Times New Roman" w:hint="default"/>
      </w:rPr>
    </w:lvl>
    <w:lvl w:ilvl="5">
      <w:start w:val="1"/>
      <w:numFmt w:val="decimal"/>
      <w:pStyle w:val="Heading6"/>
      <w:lvlText w:val="%1.%2.%3.%4.%5.%6"/>
      <w:lvlJc w:val="left"/>
      <w:pPr>
        <w:tabs>
          <w:tab w:val="num" w:pos="1134"/>
        </w:tabs>
        <w:ind w:left="1134" w:hanging="1134"/>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7A590196"/>
    <w:multiLevelType w:val="hybridMultilevel"/>
    <w:tmpl w:val="2ED893CA"/>
    <w:lvl w:ilvl="0" w:tplc="B3148B7E">
      <w:start w:val="1"/>
      <w:numFmt w:val="decimal"/>
      <w:pStyle w:val="tabletitle"/>
      <w:lvlText w:val="Table %1."/>
      <w:lvlJc w:val="left"/>
      <w:pPr>
        <w:tabs>
          <w:tab w:val="num" w:pos="1134"/>
        </w:tabs>
        <w:ind w:left="1134" w:hanging="113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BF4247B"/>
    <w:multiLevelType w:val="hybridMultilevel"/>
    <w:tmpl w:val="D19CE8D8"/>
    <w:lvl w:ilvl="0" w:tplc="1FC65A26">
      <w:start w:val="1"/>
      <w:numFmt w:val="decimal"/>
      <w:pStyle w:val="Nofigures"/>
      <w:lvlText w:val="Figure. %1."/>
      <w:lvlJc w:val="left"/>
      <w:pPr>
        <w:tabs>
          <w:tab w:val="num" w:pos="1191"/>
        </w:tabs>
        <w:ind w:left="1191" w:hanging="1191"/>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num w:numId="1">
    <w:abstractNumId w:val="0"/>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7"/>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2A"/>
    <w:rsid w:val="00073A14"/>
    <w:rsid w:val="000A0906"/>
    <w:rsid w:val="001E00C1"/>
    <w:rsid w:val="00214245"/>
    <w:rsid w:val="00323F9C"/>
    <w:rsid w:val="00421339"/>
    <w:rsid w:val="00486B1F"/>
    <w:rsid w:val="00531D1A"/>
    <w:rsid w:val="00626D3B"/>
    <w:rsid w:val="007A4200"/>
    <w:rsid w:val="007E7AFB"/>
    <w:rsid w:val="00851210"/>
    <w:rsid w:val="00AA7E6A"/>
    <w:rsid w:val="00C20529"/>
    <w:rsid w:val="00C502F3"/>
    <w:rsid w:val="00C8632A"/>
    <w:rsid w:val="00DF08F3"/>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6106">
      <w:bodyDiv w:val="1"/>
      <w:marLeft w:val="0"/>
      <w:marRight w:val="0"/>
      <w:marTop w:val="0"/>
      <w:marBottom w:val="0"/>
      <w:divBdr>
        <w:top w:val="none" w:sz="0" w:space="0" w:color="auto"/>
        <w:left w:val="none" w:sz="0" w:space="0" w:color="auto"/>
        <w:bottom w:val="none" w:sz="0" w:space="0" w:color="auto"/>
        <w:right w:val="none" w:sz="0" w:space="0" w:color="auto"/>
      </w:divBdr>
    </w:div>
    <w:div w:id="1892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laints@harborough.gov.uk"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mailto:FOI@harborough.gov.uk"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6FD8-EF16-4D92-9597-A24DDDE2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D6CD72FB</Template>
  <TotalTime>2</TotalTime>
  <Pages>9</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Nuisance Record Sheets</vt:lpstr>
    </vt:vector>
  </TitlesOfParts>
  <Company>Harborough District Council</Company>
  <LinksUpToDate>false</LinksUpToDate>
  <CharactersWithSpaces>8679</CharactersWithSpaces>
  <SharedDoc>false</SharedDoc>
  <HyperlinkBase>www.harborough.gov.uk/noise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Record Sheets</dc:title>
  <dc:creator>Ryan Finnegan</dc:creator>
  <dc:description>Last updated: 29.05.2018</dc:description>
  <cp:lastModifiedBy>Ryan Finnegan</cp:lastModifiedBy>
  <cp:revision>5</cp:revision>
  <cp:lastPrinted>2018-05-17T12:20:00Z</cp:lastPrinted>
  <dcterms:created xsi:type="dcterms:W3CDTF">2019-07-25T08:54:00Z</dcterms:created>
  <dcterms:modified xsi:type="dcterms:W3CDTF">2019-10-10T13:59:00Z</dcterms:modified>
  <cp:category>Environmental Health</cp:category>
</cp:coreProperties>
</file>