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F16AF" w14:textId="6C26D3B9" w:rsidR="3386BB6A" w:rsidRDefault="3386BB6A" w:rsidP="5E1448FC">
      <w:pPr>
        <w:pStyle w:val="Heading1"/>
        <w:spacing w:before="120" w:after="120"/>
      </w:pPr>
      <w:r w:rsidRPr="5E1448FC">
        <w:rPr>
          <w:rFonts w:ascii="Arial" w:eastAsia="Arial" w:hAnsi="Arial" w:cs="Arial"/>
        </w:rPr>
        <w:t>Expression of Interest Form</w:t>
      </w:r>
      <w:r w:rsidR="0075377F">
        <w:rPr>
          <w:rFonts w:ascii="Arial" w:eastAsia="Arial" w:hAnsi="Arial" w:cs="Arial"/>
        </w:rPr>
        <w:t xml:space="preserve"> </w:t>
      </w:r>
      <w:r w:rsidR="004C709D">
        <w:rPr>
          <w:rFonts w:ascii="Arial" w:eastAsia="Arial" w:hAnsi="Arial" w:cs="Arial"/>
        </w:rPr>
        <w:t>–</w:t>
      </w:r>
      <w:r w:rsidR="00FC17C4">
        <w:rPr>
          <w:rFonts w:ascii="Arial" w:eastAsia="Arial" w:hAnsi="Arial" w:cs="Arial"/>
        </w:rPr>
        <w:t xml:space="preserve"> N</w:t>
      </w:r>
      <w:r w:rsidR="006B2EA3">
        <w:rPr>
          <w:rFonts w:ascii="Arial" w:eastAsia="Arial" w:hAnsi="Arial" w:cs="Arial"/>
        </w:rPr>
        <w:t>eighb</w:t>
      </w:r>
      <w:r w:rsidR="005F0EEE">
        <w:rPr>
          <w:rFonts w:ascii="Arial" w:eastAsia="Arial" w:hAnsi="Arial" w:cs="Arial"/>
        </w:rPr>
        <w:t>ourhoo</w:t>
      </w:r>
      <w:r w:rsidR="004C709D">
        <w:rPr>
          <w:rFonts w:ascii="Arial" w:eastAsia="Arial" w:hAnsi="Arial" w:cs="Arial"/>
        </w:rPr>
        <w:t>d Pla</w:t>
      </w:r>
      <w:r w:rsidR="00D36375">
        <w:rPr>
          <w:rFonts w:ascii="Arial" w:eastAsia="Arial" w:hAnsi="Arial" w:cs="Arial"/>
        </w:rPr>
        <w:t>n Gr</w:t>
      </w:r>
      <w:r w:rsidR="00263B0B">
        <w:rPr>
          <w:rFonts w:ascii="Arial" w:eastAsia="Arial" w:hAnsi="Arial" w:cs="Arial"/>
        </w:rPr>
        <w:t xml:space="preserve">ant </w:t>
      </w:r>
      <w:r w:rsidR="00FD487C">
        <w:rPr>
          <w:rFonts w:ascii="Arial" w:eastAsia="Arial" w:hAnsi="Arial" w:cs="Arial"/>
        </w:rPr>
        <w:t>F</w:t>
      </w:r>
      <w:r w:rsidR="00294053">
        <w:rPr>
          <w:rFonts w:ascii="Arial" w:eastAsia="Arial" w:hAnsi="Arial" w:cs="Arial"/>
        </w:rPr>
        <w:t>undi</w:t>
      </w:r>
      <w:r w:rsidR="00B308DD">
        <w:rPr>
          <w:rFonts w:ascii="Arial" w:eastAsia="Arial" w:hAnsi="Arial" w:cs="Arial"/>
        </w:rPr>
        <w:t xml:space="preserve">ng </w:t>
      </w:r>
      <w:r w:rsidR="00C97440">
        <w:rPr>
          <w:rFonts w:ascii="Arial" w:eastAsia="Arial" w:hAnsi="Arial" w:cs="Arial"/>
        </w:rPr>
        <w:t>202</w:t>
      </w:r>
      <w:r w:rsidR="008337B5">
        <w:rPr>
          <w:rFonts w:ascii="Arial" w:eastAsia="Arial" w:hAnsi="Arial" w:cs="Arial"/>
        </w:rPr>
        <w:t>6</w:t>
      </w:r>
    </w:p>
    <w:p w14:paraId="683D69EA" w14:textId="3CEC385D" w:rsidR="3386BB6A" w:rsidRDefault="3386BB6A" w:rsidP="5E1448FC">
      <w:pPr>
        <w:spacing w:before="120" w:after="120"/>
      </w:pPr>
      <w:r w:rsidRPr="5E1448FC">
        <w:rPr>
          <w:rFonts w:ascii="Arial" w:eastAsia="Arial" w:hAnsi="Arial" w:cs="Arial"/>
        </w:rPr>
        <w:t xml:space="preserve"> </w:t>
      </w:r>
    </w:p>
    <w:p w14:paraId="7AD9D60C" w14:textId="713A6848" w:rsidR="3386BB6A" w:rsidRDefault="3386BB6A" w:rsidP="5E1448FC">
      <w:pPr>
        <w:pStyle w:val="ListParagraph"/>
        <w:numPr>
          <w:ilvl w:val="0"/>
          <w:numId w:val="7"/>
        </w:numPr>
        <w:spacing w:after="0"/>
        <w:rPr>
          <w:rFonts w:ascii="Arial" w:eastAsia="Arial" w:hAnsi="Arial" w:cs="Arial"/>
        </w:rPr>
      </w:pPr>
      <w:r w:rsidRPr="5E1448FC">
        <w:rPr>
          <w:rFonts w:ascii="Arial" w:eastAsia="Arial" w:hAnsi="Arial" w:cs="Arial"/>
        </w:rPr>
        <w:t>Neighbourhood Planning group</w:t>
      </w:r>
      <w:r w:rsidR="0094014A">
        <w:rPr>
          <w:rFonts w:ascii="Arial" w:eastAsia="Arial" w:hAnsi="Arial" w:cs="Arial"/>
        </w:rPr>
        <w:t xml:space="preserve"> n</w:t>
      </w:r>
      <w:r w:rsidR="007830FA">
        <w:rPr>
          <w:rFonts w:ascii="Arial" w:eastAsia="Arial" w:hAnsi="Arial" w:cs="Arial"/>
        </w:rPr>
        <w:t>a</w:t>
      </w:r>
      <w:r w:rsidR="00C57914">
        <w:rPr>
          <w:rFonts w:ascii="Arial" w:eastAsia="Arial" w:hAnsi="Arial" w:cs="Arial"/>
        </w:rPr>
        <w:t>me</w:t>
      </w:r>
    </w:p>
    <w:p w14:paraId="540B3B0A" w14:textId="660A6053" w:rsidR="3386BB6A" w:rsidRDefault="3386BB6A" w:rsidP="5E1448FC">
      <w:pPr>
        <w:spacing w:before="120" w:after="120"/>
      </w:pPr>
      <w:r w:rsidRPr="5E1448FC">
        <w:rPr>
          <w:rFonts w:ascii="Arial" w:eastAsia="Arial" w:hAnsi="Arial" w:cs="Arial"/>
        </w:rPr>
        <w:t xml:space="preserve"> </w:t>
      </w:r>
    </w:p>
    <w:p w14:paraId="2E2F664B" w14:textId="69A0C8D9" w:rsidR="3386BB6A" w:rsidRDefault="3386BB6A" w:rsidP="5E1448FC">
      <w:pPr>
        <w:spacing w:before="120" w:after="120"/>
      </w:pPr>
      <w:r w:rsidRPr="5E1448FC">
        <w:rPr>
          <w:rFonts w:ascii="Arial" w:eastAsia="Arial" w:hAnsi="Arial" w:cs="Arial"/>
        </w:rPr>
        <w:t xml:space="preserve"> </w:t>
      </w:r>
    </w:p>
    <w:p w14:paraId="068C46DE" w14:textId="0702D080" w:rsidR="3386BB6A" w:rsidRDefault="3386BB6A" w:rsidP="5E1448FC">
      <w:pPr>
        <w:spacing w:before="120" w:after="120"/>
        <w:ind w:left="720"/>
      </w:pPr>
      <w:r w:rsidRPr="5E1448FC">
        <w:rPr>
          <w:rFonts w:ascii="Arial" w:eastAsia="Arial" w:hAnsi="Arial" w:cs="Arial"/>
        </w:rPr>
        <w:t xml:space="preserve"> </w:t>
      </w:r>
    </w:p>
    <w:p w14:paraId="34343F37" w14:textId="0AB503A1" w:rsidR="3386BB6A" w:rsidRDefault="3386BB6A" w:rsidP="5E1448FC">
      <w:pPr>
        <w:spacing w:before="120" w:after="120"/>
        <w:ind w:left="720"/>
      </w:pPr>
      <w:r w:rsidRPr="5E1448FC">
        <w:rPr>
          <w:rFonts w:ascii="Arial" w:eastAsia="Arial" w:hAnsi="Arial" w:cs="Arial"/>
        </w:rPr>
        <w:t xml:space="preserve"> </w:t>
      </w:r>
    </w:p>
    <w:p w14:paraId="35DECD15" w14:textId="5E27AF56" w:rsidR="3386BB6A" w:rsidRDefault="3386BB6A" w:rsidP="5E1448FC">
      <w:pPr>
        <w:pStyle w:val="ListParagraph"/>
        <w:numPr>
          <w:ilvl w:val="0"/>
          <w:numId w:val="7"/>
        </w:numPr>
        <w:spacing w:after="0"/>
        <w:rPr>
          <w:rFonts w:ascii="Arial" w:eastAsia="Arial" w:hAnsi="Arial" w:cs="Arial"/>
        </w:rPr>
      </w:pPr>
      <w:r w:rsidRPr="5E1448FC">
        <w:rPr>
          <w:rFonts w:ascii="Arial" w:eastAsia="Arial" w:hAnsi="Arial" w:cs="Arial"/>
        </w:rPr>
        <w:t>Lead officer name</w:t>
      </w:r>
    </w:p>
    <w:p w14:paraId="14A4418E" w14:textId="48BFFD88" w:rsidR="3386BB6A" w:rsidRDefault="3386BB6A" w:rsidP="5E1448FC">
      <w:pPr>
        <w:spacing w:before="120" w:after="120"/>
      </w:pPr>
      <w:r w:rsidRPr="5E1448FC">
        <w:rPr>
          <w:rFonts w:ascii="Arial" w:eastAsia="Arial" w:hAnsi="Arial" w:cs="Arial"/>
        </w:rPr>
        <w:t xml:space="preserve"> </w:t>
      </w:r>
    </w:p>
    <w:p w14:paraId="3E211599" w14:textId="1CD4F76A" w:rsidR="3386BB6A" w:rsidRDefault="3386BB6A" w:rsidP="5E1448FC">
      <w:pPr>
        <w:spacing w:before="120" w:after="120"/>
      </w:pPr>
      <w:r w:rsidRPr="5E1448FC">
        <w:rPr>
          <w:rFonts w:ascii="Arial" w:eastAsia="Arial" w:hAnsi="Arial" w:cs="Arial"/>
        </w:rPr>
        <w:t xml:space="preserve"> </w:t>
      </w:r>
    </w:p>
    <w:p w14:paraId="78FBD4B0" w14:textId="179CCD95" w:rsidR="3386BB6A" w:rsidRDefault="3386BB6A" w:rsidP="5E1448FC">
      <w:pPr>
        <w:spacing w:before="120" w:after="120"/>
      </w:pPr>
      <w:r w:rsidRPr="5E1448FC">
        <w:rPr>
          <w:rFonts w:ascii="Arial" w:eastAsia="Arial" w:hAnsi="Arial" w:cs="Arial"/>
        </w:rPr>
        <w:t xml:space="preserve"> </w:t>
      </w:r>
    </w:p>
    <w:p w14:paraId="20A4621A" w14:textId="3F2CC3F8" w:rsidR="3386BB6A" w:rsidRDefault="3386BB6A" w:rsidP="5E1448FC">
      <w:pPr>
        <w:spacing w:before="120" w:after="120"/>
      </w:pPr>
      <w:r w:rsidRPr="5E1448FC">
        <w:rPr>
          <w:rFonts w:ascii="Arial" w:eastAsia="Arial" w:hAnsi="Arial" w:cs="Arial"/>
        </w:rPr>
        <w:t xml:space="preserve"> </w:t>
      </w:r>
    </w:p>
    <w:p w14:paraId="162620ED" w14:textId="0A513799" w:rsidR="3386BB6A" w:rsidRDefault="3386BB6A" w:rsidP="5E1448FC">
      <w:pPr>
        <w:pStyle w:val="ListParagraph"/>
        <w:numPr>
          <w:ilvl w:val="0"/>
          <w:numId w:val="7"/>
        </w:numPr>
        <w:spacing w:after="0"/>
        <w:rPr>
          <w:rFonts w:ascii="Arial" w:eastAsia="Arial" w:hAnsi="Arial" w:cs="Arial"/>
        </w:rPr>
      </w:pPr>
      <w:r w:rsidRPr="5E1448FC">
        <w:rPr>
          <w:rFonts w:ascii="Arial" w:eastAsia="Arial" w:hAnsi="Arial" w:cs="Arial"/>
        </w:rPr>
        <w:t>Lead officer email address</w:t>
      </w:r>
    </w:p>
    <w:p w14:paraId="76079BAE" w14:textId="2EF81320" w:rsidR="3386BB6A" w:rsidRDefault="3386BB6A" w:rsidP="5E1448FC">
      <w:pPr>
        <w:spacing w:before="120" w:after="120"/>
      </w:pPr>
      <w:r w:rsidRPr="5E1448FC">
        <w:rPr>
          <w:rFonts w:ascii="Arial" w:eastAsia="Arial" w:hAnsi="Arial" w:cs="Arial"/>
        </w:rPr>
        <w:t xml:space="preserve"> </w:t>
      </w:r>
    </w:p>
    <w:p w14:paraId="0B1D01BD" w14:textId="4CCA4428" w:rsidR="3386BB6A" w:rsidRDefault="3386BB6A" w:rsidP="5E1448FC">
      <w:pPr>
        <w:spacing w:before="120" w:after="120"/>
      </w:pPr>
      <w:r w:rsidRPr="5E1448FC">
        <w:rPr>
          <w:rFonts w:ascii="Arial" w:eastAsia="Arial" w:hAnsi="Arial" w:cs="Arial"/>
        </w:rPr>
        <w:t xml:space="preserve"> </w:t>
      </w:r>
    </w:p>
    <w:p w14:paraId="1376D68F" w14:textId="2016091C" w:rsidR="3386BB6A" w:rsidRDefault="3386BB6A" w:rsidP="5E1448FC">
      <w:pPr>
        <w:spacing w:before="120" w:after="120"/>
      </w:pPr>
      <w:r w:rsidRPr="5E1448FC">
        <w:rPr>
          <w:rFonts w:ascii="Arial" w:eastAsia="Arial" w:hAnsi="Arial" w:cs="Arial"/>
        </w:rPr>
        <w:t xml:space="preserve"> </w:t>
      </w:r>
    </w:p>
    <w:p w14:paraId="55D161C3" w14:textId="2C933D00" w:rsidR="3386BB6A" w:rsidRDefault="3386BB6A" w:rsidP="5E1448FC">
      <w:pPr>
        <w:spacing w:before="120" w:after="120"/>
      </w:pPr>
      <w:r w:rsidRPr="5E1448FC">
        <w:rPr>
          <w:rFonts w:ascii="Arial" w:eastAsia="Arial" w:hAnsi="Arial" w:cs="Arial"/>
        </w:rPr>
        <w:t xml:space="preserve"> </w:t>
      </w:r>
    </w:p>
    <w:p w14:paraId="6B21E4BA" w14:textId="0A325153" w:rsidR="3386BB6A" w:rsidRDefault="3386BB6A" w:rsidP="5E1448FC">
      <w:pPr>
        <w:pStyle w:val="ListParagraph"/>
        <w:numPr>
          <w:ilvl w:val="0"/>
          <w:numId w:val="7"/>
        </w:numPr>
        <w:spacing w:after="0"/>
        <w:rPr>
          <w:rFonts w:ascii="Arial" w:eastAsia="Arial" w:hAnsi="Arial" w:cs="Arial"/>
        </w:rPr>
      </w:pPr>
      <w:r w:rsidRPr="5E1448FC">
        <w:rPr>
          <w:rFonts w:ascii="Arial" w:eastAsia="Arial" w:hAnsi="Arial" w:cs="Arial"/>
        </w:rPr>
        <w:t>Is the neighbourhood plan area designated?</w:t>
      </w:r>
      <w:r w:rsidR="00D60E9C">
        <w:rPr>
          <w:rFonts w:ascii="Arial" w:eastAsia="Arial" w:hAnsi="Arial" w:cs="Arial"/>
        </w:rPr>
        <w:t xml:space="preserve"> </w:t>
      </w:r>
    </w:p>
    <w:p w14:paraId="780C65BB" w14:textId="77777777" w:rsidR="00937C44" w:rsidRDefault="00937C44" w:rsidP="00B25F22">
      <w:pPr>
        <w:pStyle w:val="ListParagraph"/>
        <w:spacing w:after="0"/>
        <w:ind w:left="1440"/>
        <w:rPr>
          <w:rFonts w:ascii="Arial" w:eastAsia="Arial" w:hAnsi="Arial" w:cs="Arial"/>
        </w:rPr>
      </w:pPr>
      <w:r w:rsidRPr="5E1448FC">
        <w:rPr>
          <w:rFonts w:ascii="Arial" w:eastAsia="Arial" w:hAnsi="Arial" w:cs="Arial"/>
        </w:rPr>
        <w:t>Yes</w:t>
      </w:r>
    </w:p>
    <w:p w14:paraId="1171AA5D" w14:textId="77777777" w:rsidR="007107A4" w:rsidRDefault="007107A4" w:rsidP="00B25F22">
      <w:pPr>
        <w:pStyle w:val="ListParagraph"/>
        <w:spacing w:after="0"/>
        <w:ind w:left="1440"/>
        <w:rPr>
          <w:rFonts w:ascii="Arial" w:eastAsia="Arial" w:hAnsi="Arial" w:cs="Arial"/>
        </w:rPr>
      </w:pPr>
    </w:p>
    <w:p w14:paraId="0EA79C9D" w14:textId="5BEC4075" w:rsidR="00937C44" w:rsidRDefault="00937C44" w:rsidP="00292E69">
      <w:pPr>
        <w:pStyle w:val="ListParagraph"/>
        <w:spacing w:after="0"/>
        <w:ind w:left="1440"/>
        <w:rPr>
          <w:rFonts w:ascii="Arial" w:eastAsia="Arial" w:hAnsi="Arial" w:cs="Arial"/>
        </w:rPr>
      </w:pPr>
      <w:r w:rsidRPr="5E1448FC">
        <w:rPr>
          <w:rFonts w:ascii="Arial" w:eastAsia="Arial" w:hAnsi="Arial" w:cs="Arial"/>
        </w:rPr>
        <w:t>No</w:t>
      </w:r>
    </w:p>
    <w:p w14:paraId="0AD236FD" w14:textId="77777777" w:rsidR="009026D5" w:rsidRDefault="009026D5" w:rsidP="00BE1445">
      <w:pPr>
        <w:pStyle w:val="ListParagraph"/>
        <w:spacing w:after="0"/>
        <w:ind w:left="1440"/>
        <w:rPr>
          <w:rFonts w:ascii="Arial" w:eastAsia="Arial" w:hAnsi="Arial" w:cs="Arial"/>
        </w:rPr>
      </w:pPr>
    </w:p>
    <w:p w14:paraId="1362AB11" w14:textId="5674790F" w:rsidR="3386BB6A" w:rsidRDefault="3386BB6A" w:rsidP="5E1448FC">
      <w:pPr>
        <w:pStyle w:val="ListParagraph"/>
        <w:numPr>
          <w:ilvl w:val="0"/>
          <w:numId w:val="7"/>
        </w:numPr>
        <w:spacing w:after="0"/>
        <w:rPr>
          <w:rFonts w:ascii="Arial" w:eastAsia="Arial" w:hAnsi="Arial" w:cs="Arial"/>
        </w:rPr>
      </w:pPr>
      <w:r w:rsidRPr="5E1448FC">
        <w:rPr>
          <w:rFonts w:ascii="Arial" w:eastAsia="Arial" w:hAnsi="Arial" w:cs="Arial"/>
        </w:rPr>
        <w:t xml:space="preserve">What stage in the Neighbourhood Plan process are you currently at? </w:t>
      </w:r>
    </w:p>
    <w:p w14:paraId="594777B3" w14:textId="1C8F3401" w:rsidR="3386BB6A" w:rsidRDefault="3386BB6A" w:rsidP="5E1448FC">
      <w:pPr>
        <w:pStyle w:val="ListParagraph"/>
        <w:numPr>
          <w:ilvl w:val="0"/>
          <w:numId w:val="11"/>
        </w:numPr>
        <w:spacing w:after="0"/>
        <w:ind w:left="2880"/>
        <w:rPr>
          <w:rFonts w:ascii="Arial" w:eastAsia="Arial" w:hAnsi="Arial" w:cs="Arial"/>
        </w:rPr>
      </w:pPr>
      <w:r w:rsidRPr="5E1448FC">
        <w:rPr>
          <w:rFonts w:ascii="Arial" w:eastAsia="Arial" w:hAnsi="Arial" w:cs="Arial"/>
        </w:rPr>
        <w:t>Neighbourhood Area Designation</w:t>
      </w:r>
    </w:p>
    <w:p w14:paraId="05C9E67E" w14:textId="75234602" w:rsidR="3386BB6A" w:rsidRDefault="3386BB6A" w:rsidP="5E1448FC">
      <w:pPr>
        <w:pStyle w:val="ListParagraph"/>
        <w:numPr>
          <w:ilvl w:val="0"/>
          <w:numId w:val="11"/>
        </w:numPr>
        <w:spacing w:after="0"/>
        <w:ind w:left="2880"/>
        <w:rPr>
          <w:rFonts w:ascii="Arial" w:eastAsia="Arial" w:hAnsi="Arial" w:cs="Arial"/>
        </w:rPr>
      </w:pPr>
      <w:r w:rsidRPr="5E1448FC">
        <w:rPr>
          <w:rFonts w:ascii="Arial" w:eastAsia="Arial" w:hAnsi="Arial" w:cs="Arial"/>
        </w:rPr>
        <w:t>Community engagement and evidence gathering</w:t>
      </w:r>
    </w:p>
    <w:p w14:paraId="323D31CC" w14:textId="1EDB7CD8" w:rsidR="3386BB6A" w:rsidRDefault="3386BB6A" w:rsidP="5E1448FC">
      <w:pPr>
        <w:pStyle w:val="ListParagraph"/>
        <w:numPr>
          <w:ilvl w:val="0"/>
          <w:numId w:val="11"/>
        </w:numPr>
        <w:spacing w:after="0"/>
        <w:ind w:left="2880"/>
        <w:rPr>
          <w:rFonts w:ascii="Arial" w:eastAsia="Arial" w:hAnsi="Arial" w:cs="Arial"/>
        </w:rPr>
      </w:pPr>
      <w:r w:rsidRPr="5E1448FC">
        <w:rPr>
          <w:rFonts w:ascii="Arial" w:eastAsia="Arial" w:hAnsi="Arial" w:cs="Arial"/>
        </w:rPr>
        <w:t>Drafting the Plan</w:t>
      </w:r>
    </w:p>
    <w:p w14:paraId="072EE61F" w14:textId="2F603301" w:rsidR="3386BB6A" w:rsidRDefault="3386BB6A" w:rsidP="5E1448FC">
      <w:pPr>
        <w:pStyle w:val="ListParagraph"/>
        <w:numPr>
          <w:ilvl w:val="0"/>
          <w:numId w:val="11"/>
        </w:numPr>
        <w:spacing w:after="0"/>
        <w:ind w:left="2880"/>
        <w:rPr>
          <w:rFonts w:ascii="Arial" w:eastAsia="Arial" w:hAnsi="Arial" w:cs="Arial"/>
        </w:rPr>
      </w:pPr>
      <w:r w:rsidRPr="5E1448FC">
        <w:rPr>
          <w:rFonts w:ascii="Arial" w:eastAsia="Arial" w:hAnsi="Arial" w:cs="Arial"/>
        </w:rPr>
        <w:t>Pre-Submission (Regulation 14) Consultation</w:t>
      </w:r>
    </w:p>
    <w:p w14:paraId="7BB429F0" w14:textId="7E8A38E7" w:rsidR="3386BB6A" w:rsidRDefault="3386BB6A" w:rsidP="5E1448FC">
      <w:pPr>
        <w:pStyle w:val="ListParagraph"/>
        <w:numPr>
          <w:ilvl w:val="0"/>
          <w:numId w:val="11"/>
        </w:numPr>
        <w:spacing w:after="0"/>
        <w:ind w:left="2880"/>
        <w:rPr>
          <w:rFonts w:ascii="Arial" w:eastAsia="Arial" w:hAnsi="Arial" w:cs="Arial"/>
        </w:rPr>
      </w:pPr>
      <w:r w:rsidRPr="5E1448FC">
        <w:rPr>
          <w:rFonts w:ascii="Arial" w:eastAsia="Arial" w:hAnsi="Arial" w:cs="Arial"/>
        </w:rPr>
        <w:t xml:space="preserve">Submission to Harborough District Council (Regulation 15) </w:t>
      </w:r>
    </w:p>
    <w:p w14:paraId="00E758C3" w14:textId="145E7130" w:rsidR="3386BB6A" w:rsidRDefault="3386BB6A" w:rsidP="5E1448FC">
      <w:pPr>
        <w:pStyle w:val="ListParagraph"/>
        <w:numPr>
          <w:ilvl w:val="0"/>
          <w:numId w:val="11"/>
        </w:numPr>
        <w:spacing w:after="0"/>
        <w:ind w:left="2880"/>
        <w:rPr>
          <w:rFonts w:ascii="Arial" w:eastAsia="Arial" w:hAnsi="Arial" w:cs="Arial"/>
        </w:rPr>
      </w:pPr>
      <w:r w:rsidRPr="5E1448FC">
        <w:rPr>
          <w:rFonts w:ascii="Arial" w:eastAsia="Arial" w:hAnsi="Arial" w:cs="Arial"/>
        </w:rPr>
        <w:t>Publication (Regulation 16) Consultation by Harborough District Council</w:t>
      </w:r>
    </w:p>
    <w:p w14:paraId="50E18FA6" w14:textId="4680CD5E" w:rsidR="3386BB6A" w:rsidRDefault="3386BB6A" w:rsidP="5E1448FC">
      <w:pPr>
        <w:pStyle w:val="ListParagraph"/>
        <w:numPr>
          <w:ilvl w:val="0"/>
          <w:numId w:val="11"/>
        </w:numPr>
        <w:spacing w:after="0"/>
        <w:ind w:left="2880"/>
        <w:rPr>
          <w:rFonts w:ascii="Arial" w:eastAsia="Arial" w:hAnsi="Arial" w:cs="Arial"/>
        </w:rPr>
      </w:pPr>
      <w:r w:rsidRPr="5E1448FC">
        <w:rPr>
          <w:rFonts w:ascii="Arial" w:eastAsia="Arial" w:hAnsi="Arial" w:cs="Arial"/>
        </w:rPr>
        <w:t>Independent Examination</w:t>
      </w:r>
    </w:p>
    <w:p w14:paraId="6D29585C" w14:textId="1E78F83B" w:rsidR="3386BB6A" w:rsidRDefault="3386BB6A" w:rsidP="5E1448FC">
      <w:pPr>
        <w:pStyle w:val="ListParagraph"/>
        <w:numPr>
          <w:ilvl w:val="0"/>
          <w:numId w:val="11"/>
        </w:numPr>
        <w:spacing w:after="0"/>
        <w:ind w:left="2880"/>
        <w:rPr>
          <w:rFonts w:ascii="Arial" w:eastAsia="Arial" w:hAnsi="Arial" w:cs="Arial"/>
        </w:rPr>
      </w:pPr>
      <w:r w:rsidRPr="5E1448FC">
        <w:rPr>
          <w:rFonts w:ascii="Arial" w:eastAsia="Arial" w:hAnsi="Arial" w:cs="Arial"/>
        </w:rPr>
        <w:t>Referendum</w:t>
      </w:r>
    </w:p>
    <w:p w14:paraId="51FF8DC2" w14:textId="049980F8" w:rsidR="3386BB6A" w:rsidRDefault="3386BB6A" w:rsidP="5E1448FC">
      <w:pPr>
        <w:pStyle w:val="ListParagraph"/>
        <w:numPr>
          <w:ilvl w:val="0"/>
          <w:numId w:val="11"/>
        </w:numPr>
        <w:spacing w:after="0"/>
        <w:ind w:left="2880"/>
        <w:rPr>
          <w:rFonts w:ascii="Arial" w:eastAsia="Arial" w:hAnsi="Arial" w:cs="Arial"/>
        </w:rPr>
      </w:pPr>
      <w:r w:rsidRPr="5E1448FC">
        <w:rPr>
          <w:rFonts w:ascii="Arial" w:eastAsia="Arial" w:hAnsi="Arial" w:cs="Arial"/>
        </w:rPr>
        <w:t>Other</w:t>
      </w:r>
    </w:p>
    <w:p w14:paraId="41258F56" w14:textId="7133F9BD" w:rsidR="3386BB6A" w:rsidRDefault="3386BB6A" w:rsidP="5E1448FC">
      <w:pPr>
        <w:spacing w:before="120" w:after="120"/>
      </w:pPr>
      <w:r w:rsidRPr="5E1448FC">
        <w:rPr>
          <w:rFonts w:ascii="Arial" w:eastAsia="Arial" w:hAnsi="Arial" w:cs="Arial"/>
        </w:rPr>
        <w:t xml:space="preserve"> </w:t>
      </w:r>
    </w:p>
    <w:p w14:paraId="3246B3B4" w14:textId="0689FF6A" w:rsidR="3386BB6A" w:rsidRDefault="3386BB6A" w:rsidP="5E1448FC">
      <w:pPr>
        <w:pStyle w:val="ListParagraph"/>
        <w:numPr>
          <w:ilvl w:val="0"/>
          <w:numId w:val="7"/>
        </w:numPr>
        <w:spacing w:after="0"/>
        <w:rPr>
          <w:rFonts w:ascii="Arial" w:eastAsia="Arial" w:hAnsi="Arial" w:cs="Arial"/>
        </w:rPr>
      </w:pPr>
      <w:r w:rsidRPr="5E1448FC">
        <w:rPr>
          <w:rFonts w:ascii="Arial" w:eastAsia="Arial" w:hAnsi="Arial" w:cs="Arial"/>
        </w:rPr>
        <w:t>Has your neighbourhood plan been ‘made’ previously?</w:t>
      </w:r>
    </w:p>
    <w:p w14:paraId="29877B75" w14:textId="69EF8A1B" w:rsidR="3386BB6A" w:rsidRDefault="3386BB6A" w:rsidP="5E1448FC">
      <w:pPr>
        <w:pStyle w:val="ListParagraph"/>
        <w:numPr>
          <w:ilvl w:val="1"/>
          <w:numId w:val="7"/>
        </w:numPr>
        <w:spacing w:after="0"/>
        <w:rPr>
          <w:rFonts w:ascii="Arial" w:eastAsia="Arial" w:hAnsi="Arial" w:cs="Arial"/>
        </w:rPr>
      </w:pPr>
      <w:r w:rsidRPr="5E1448FC">
        <w:rPr>
          <w:rFonts w:ascii="Arial" w:eastAsia="Arial" w:hAnsi="Arial" w:cs="Arial"/>
        </w:rPr>
        <w:t>Yes</w:t>
      </w:r>
    </w:p>
    <w:p w14:paraId="3CC30F9C" w14:textId="05F8068C" w:rsidR="3386BB6A" w:rsidRDefault="3386BB6A" w:rsidP="5E1448FC">
      <w:pPr>
        <w:pStyle w:val="ListParagraph"/>
        <w:numPr>
          <w:ilvl w:val="1"/>
          <w:numId w:val="7"/>
        </w:numPr>
        <w:spacing w:after="0"/>
        <w:rPr>
          <w:rFonts w:ascii="Arial" w:eastAsia="Arial" w:hAnsi="Arial" w:cs="Arial"/>
        </w:rPr>
      </w:pPr>
      <w:r w:rsidRPr="5E1448FC">
        <w:rPr>
          <w:rFonts w:ascii="Arial" w:eastAsia="Arial" w:hAnsi="Arial" w:cs="Arial"/>
        </w:rPr>
        <w:t>No</w:t>
      </w:r>
    </w:p>
    <w:p w14:paraId="3B48BC0A" w14:textId="0A05F3C8" w:rsidR="3386BB6A" w:rsidRDefault="3386BB6A" w:rsidP="5E1448FC">
      <w:pPr>
        <w:spacing w:before="120" w:after="120"/>
      </w:pPr>
      <w:r w:rsidRPr="5E1448FC">
        <w:rPr>
          <w:rFonts w:ascii="Arial" w:eastAsia="Arial" w:hAnsi="Arial" w:cs="Arial"/>
        </w:rPr>
        <w:t xml:space="preserve"> </w:t>
      </w:r>
    </w:p>
    <w:p w14:paraId="7CE8874F" w14:textId="3B497EFD" w:rsidR="3386BB6A" w:rsidRDefault="3386BB6A" w:rsidP="5E1448FC">
      <w:pPr>
        <w:pStyle w:val="ListParagraph"/>
        <w:numPr>
          <w:ilvl w:val="0"/>
          <w:numId w:val="7"/>
        </w:numPr>
        <w:spacing w:after="0"/>
        <w:rPr>
          <w:rFonts w:ascii="Arial" w:eastAsia="Arial" w:hAnsi="Arial" w:cs="Arial"/>
        </w:rPr>
      </w:pPr>
      <w:r w:rsidRPr="5E1448FC">
        <w:rPr>
          <w:rFonts w:ascii="Arial" w:eastAsia="Arial" w:hAnsi="Arial" w:cs="Arial"/>
        </w:rPr>
        <w:t>Are you currently reviewing your neighbourhood plan</w:t>
      </w:r>
    </w:p>
    <w:p w14:paraId="2A0E54E2" w14:textId="2AC48416" w:rsidR="3386BB6A" w:rsidRDefault="3386BB6A" w:rsidP="5E1448FC">
      <w:pPr>
        <w:pStyle w:val="ListParagraph"/>
        <w:numPr>
          <w:ilvl w:val="1"/>
          <w:numId w:val="7"/>
        </w:numPr>
        <w:spacing w:after="0"/>
        <w:rPr>
          <w:rFonts w:ascii="Arial" w:eastAsia="Arial" w:hAnsi="Arial" w:cs="Arial"/>
        </w:rPr>
      </w:pPr>
      <w:r w:rsidRPr="5E1448FC">
        <w:rPr>
          <w:rFonts w:ascii="Arial" w:eastAsia="Arial" w:hAnsi="Arial" w:cs="Arial"/>
        </w:rPr>
        <w:t>Yes</w:t>
      </w:r>
    </w:p>
    <w:p w14:paraId="5FE041D5" w14:textId="7E1489DC" w:rsidR="3386BB6A" w:rsidRDefault="3386BB6A" w:rsidP="5E1448FC">
      <w:pPr>
        <w:pStyle w:val="ListParagraph"/>
        <w:numPr>
          <w:ilvl w:val="1"/>
          <w:numId w:val="7"/>
        </w:numPr>
        <w:spacing w:after="0"/>
        <w:rPr>
          <w:rFonts w:ascii="Arial" w:eastAsia="Arial" w:hAnsi="Arial" w:cs="Arial"/>
        </w:rPr>
      </w:pPr>
      <w:r w:rsidRPr="5E1448FC">
        <w:rPr>
          <w:rFonts w:ascii="Arial" w:eastAsia="Arial" w:hAnsi="Arial" w:cs="Arial"/>
        </w:rPr>
        <w:t>No</w:t>
      </w:r>
    </w:p>
    <w:p w14:paraId="76787BC2" w14:textId="4C1531E7" w:rsidR="3386BB6A" w:rsidRDefault="3386BB6A" w:rsidP="5E1448FC">
      <w:pPr>
        <w:spacing w:before="120" w:after="120"/>
        <w:ind w:left="1440"/>
      </w:pPr>
      <w:r w:rsidRPr="5E1448FC">
        <w:rPr>
          <w:rFonts w:ascii="Arial" w:eastAsia="Arial" w:hAnsi="Arial" w:cs="Arial"/>
        </w:rPr>
        <w:t xml:space="preserve"> </w:t>
      </w:r>
    </w:p>
    <w:p w14:paraId="702A5820" w14:textId="0B70EAAA" w:rsidR="3386BB6A" w:rsidRDefault="3386BB6A" w:rsidP="5E1448FC">
      <w:pPr>
        <w:pStyle w:val="ListParagraph"/>
        <w:numPr>
          <w:ilvl w:val="0"/>
          <w:numId w:val="7"/>
        </w:numPr>
        <w:spacing w:after="0"/>
        <w:rPr>
          <w:rFonts w:ascii="Arial" w:eastAsia="Arial" w:hAnsi="Arial" w:cs="Arial"/>
        </w:rPr>
      </w:pPr>
      <w:r w:rsidRPr="5E1448FC">
        <w:rPr>
          <w:rFonts w:ascii="Arial" w:eastAsia="Arial" w:hAnsi="Arial" w:cs="Arial"/>
        </w:rPr>
        <w:t>Are you in the process of getting the area designated?</w:t>
      </w:r>
    </w:p>
    <w:p w14:paraId="1F9AD2F3" w14:textId="2B0C1800" w:rsidR="3386BB6A" w:rsidRDefault="3386BB6A" w:rsidP="5E1448FC">
      <w:pPr>
        <w:pStyle w:val="ListParagraph"/>
        <w:numPr>
          <w:ilvl w:val="3"/>
          <w:numId w:val="7"/>
        </w:numPr>
        <w:spacing w:after="0"/>
        <w:rPr>
          <w:rFonts w:ascii="Arial" w:eastAsia="Arial" w:hAnsi="Arial" w:cs="Arial"/>
        </w:rPr>
      </w:pPr>
      <w:r w:rsidRPr="5E1448FC">
        <w:rPr>
          <w:rFonts w:ascii="Arial" w:eastAsia="Arial" w:hAnsi="Arial" w:cs="Arial"/>
        </w:rPr>
        <w:t xml:space="preserve">Yes </w:t>
      </w:r>
    </w:p>
    <w:p w14:paraId="7351D8B4" w14:textId="2FCE780C" w:rsidR="3386BB6A" w:rsidRDefault="3386BB6A" w:rsidP="5E1448FC">
      <w:pPr>
        <w:pStyle w:val="ListParagraph"/>
        <w:numPr>
          <w:ilvl w:val="4"/>
          <w:numId w:val="7"/>
        </w:numPr>
        <w:spacing w:after="0"/>
        <w:rPr>
          <w:rFonts w:ascii="Arial" w:eastAsia="Arial" w:hAnsi="Arial" w:cs="Arial"/>
        </w:rPr>
      </w:pPr>
      <w:r w:rsidRPr="5E1448FC">
        <w:rPr>
          <w:rFonts w:ascii="Arial" w:eastAsia="Arial" w:hAnsi="Arial" w:cs="Arial"/>
        </w:rPr>
        <w:t>When is this expected to be?</w:t>
      </w:r>
    </w:p>
    <w:p w14:paraId="6864B0CE" w14:textId="2D50C512" w:rsidR="3386BB6A" w:rsidRDefault="3386BB6A" w:rsidP="5E1448FC">
      <w:pPr>
        <w:spacing w:before="120" w:after="120"/>
      </w:pPr>
      <w:r w:rsidRPr="5E1448FC">
        <w:rPr>
          <w:rFonts w:ascii="Arial" w:eastAsia="Arial" w:hAnsi="Arial" w:cs="Arial"/>
        </w:rPr>
        <w:t xml:space="preserve"> </w:t>
      </w:r>
    </w:p>
    <w:p w14:paraId="5486051E" w14:textId="4DE3C294" w:rsidR="3386BB6A" w:rsidRDefault="3386BB6A" w:rsidP="5E1448FC">
      <w:pPr>
        <w:spacing w:before="120" w:after="120"/>
      </w:pPr>
      <w:r w:rsidRPr="5E1448FC">
        <w:rPr>
          <w:rFonts w:ascii="Arial" w:eastAsia="Arial" w:hAnsi="Arial" w:cs="Arial"/>
        </w:rPr>
        <w:t xml:space="preserve"> </w:t>
      </w:r>
    </w:p>
    <w:p w14:paraId="3BB3CE0A" w14:textId="66CC580E" w:rsidR="3386BB6A" w:rsidRDefault="3386BB6A" w:rsidP="5E1448FC">
      <w:pPr>
        <w:pStyle w:val="ListParagraph"/>
        <w:numPr>
          <w:ilvl w:val="3"/>
          <w:numId w:val="7"/>
        </w:numPr>
        <w:spacing w:after="0"/>
        <w:rPr>
          <w:rFonts w:ascii="Arial" w:eastAsia="Arial" w:hAnsi="Arial" w:cs="Arial"/>
        </w:rPr>
      </w:pPr>
      <w:r w:rsidRPr="5E1448FC">
        <w:rPr>
          <w:rFonts w:ascii="Arial" w:eastAsia="Arial" w:hAnsi="Arial" w:cs="Arial"/>
        </w:rPr>
        <w:t>No</w:t>
      </w:r>
    </w:p>
    <w:p w14:paraId="02221A93" w14:textId="56EDCCCF" w:rsidR="3386BB6A" w:rsidRDefault="3386BB6A" w:rsidP="5E1448FC">
      <w:pPr>
        <w:pStyle w:val="ListParagraph"/>
        <w:numPr>
          <w:ilvl w:val="4"/>
          <w:numId w:val="7"/>
        </w:numPr>
        <w:spacing w:after="0"/>
        <w:rPr>
          <w:rFonts w:ascii="Arial" w:eastAsia="Arial" w:hAnsi="Arial" w:cs="Arial"/>
        </w:rPr>
      </w:pPr>
      <w:r w:rsidRPr="5E1448FC">
        <w:rPr>
          <w:rFonts w:ascii="Arial" w:eastAsia="Arial" w:hAnsi="Arial" w:cs="Arial"/>
        </w:rPr>
        <w:t xml:space="preserve">When do you expect the neighbourhood area to be designated? </w:t>
      </w:r>
    </w:p>
    <w:p w14:paraId="205730C8" w14:textId="558C7F04" w:rsidR="3386BB6A" w:rsidRDefault="3386BB6A" w:rsidP="5E1448FC">
      <w:pPr>
        <w:spacing w:before="120" w:after="120"/>
        <w:ind w:left="3600"/>
      </w:pPr>
      <w:r w:rsidRPr="5E1448FC">
        <w:rPr>
          <w:rFonts w:ascii="Arial" w:eastAsia="Arial" w:hAnsi="Arial" w:cs="Arial"/>
        </w:rPr>
        <w:t xml:space="preserve"> </w:t>
      </w:r>
    </w:p>
    <w:p w14:paraId="602D828B" w14:textId="76605D21" w:rsidR="3386BB6A" w:rsidRDefault="3386BB6A" w:rsidP="5E1448FC">
      <w:pPr>
        <w:spacing w:before="120" w:after="120"/>
      </w:pPr>
      <w:r w:rsidRPr="5E1448FC">
        <w:rPr>
          <w:rFonts w:ascii="Arial" w:eastAsia="Arial" w:hAnsi="Arial" w:cs="Arial"/>
          <w:i/>
          <w:iCs/>
        </w:rPr>
        <w:t xml:space="preserve"> </w:t>
      </w:r>
    </w:p>
    <w:p w14:paraId="43D40267" w14:textId="2DFC9FAB" w:rsidR="3386BB6A" w:rsidRDefault="3386BB6A" w:rsidP="5E1448FC">
      <w:pPr>
        <w:spacing w:before="120" w:after="120"/>
        <w:ind w:left="720"/>
      </w:pPr>
      <w:r w:rsidRPr="5E1448FC">
        <w:rPr>
          <w:rFonts w:ascii="Arial" w:eastAsia="Arial" w:hAnsi="Arial" w:cs="Arial"/>
          <w:i/>
          <w:iCs/>
        </w:rPr>
        <w:t xml:space="preserve">Note, funding is only available after formal designation of a neighbourhood area. If you require any information or support </w:t>
      </w:r>
      <w:r w:rsidR="00664545" w:rsidRPr="5E1448FC">
        <w:rPr>
          <w:rFonts w:ascii="Arial" w:eastAsia="Arial" w:hAnsi="Arial" w:cs="Arial"/>
          <w:i/>
          <w:iCs/>
        </w:rPr>
        <w:t>concerning</w:t>
      </w:r>
      <w:r w:rsidRPr="5E1448FC">
        <w:rPr>
          <w:rFonts w:ascii="Arial" w:eastAsia="Arial" w:hAnsi="Arial" w:cs="Arial"/>
          <w:i/>
          <w:iCs/>
        </w:rPr>
        <w:t xml:space="preserve"> Neighbourhood Planning, please email: </w:t>
      </w:r>
      <w:hyperlink r:id="rId8">
        <w:r w:rsidRPr="5E1448FC">
          <w:rPr>
            <w:rStyle w:val="Hyperlink"/>
            <w:i/>
            <w:iCs/>
          </w:rPr>
          <w:t>neighbourhoodplans@harborough.gov.uk</w:t>
        </w:r>
      </w:hyperlink>
    </w:p>
    <w:p w14:paraId="40F85D3F" w14:textId="3C4E1741" w:rsidR="3386BB6A" w:rsidRDefault="3386BB6A" w:rsidP="5E1448FC">
      <w:pPr>
        <w:spacing w:before="120" w:after="120"/>
        <w:ind w:left="720"/>
      </w:pPr>
      <w:r w:rsidRPr="5E1448FC">
        <w:rPr>
          <w:rFonts w:ascii="Arial" w:eastAsia="Arial" w:hAnsi="Arial" w:cs="Arial"/>
          <w:i/>
          <w:iCs/>
        </w:rPr>
        <w:t xml:space="preserve"> </w:t>
      </w:r>
    </w:p>
    <w:p w14:paraId="1661E011" w14:textId="3969BADA" w:rsidR="3386BB6A" w:rsidRDefault="3386BB6A" w:rsidP="5E1448FC">
      <w:pPr>
        <w:pStyle w:val="ListParagraph"/>
        <w:numPr>
          <w:ilvl w:val="0"/>
          <w:numId w:val="6"/>
        </w:numPr>
        <w:spacing w:before="120" w:after="120"/>
        <w:rPr>
          <w:rFonts w:ascii="Arial" w:eastAsia="Arial" w:hAnsi="Arial" w:cs="Arial"/>
        </w:rPr>
      </w:pPr>
      <w:r w:rsidRPr="5E1448FC">
        <w:rPr>
          <w:rFonts w:ascii="Arial" w:eastAsia="Arial" w:hAnsi="Arial" w:cs="Arial"/>
        </w:rPr>
        <w:t>Have you previously received funding from Locality for this neighbourhood plan ? (Please discount any previous funding if this is a Review)</w:t>
      </w:r>
    </w:p>
    <w:p w14:paraId="32832306" w14:textId="6A2BE550" w:rsidR="3386BB6A" w:rsidRDefault="3386BB6A" w:rsidP="5E1448FC">
      <w:pPr>
        <w:pStyle w:val="ListParagraph"/>
        <w:numPr>
          <w:ilvl w:val="1"/>
          <w:numId w:val="7"/>
        </w:numPr>
        <w:spacing w:after="0"/>
        <w:rPr>
          <w:rFonts w:ascii="Arial" w:eastAsia="Arial" w:hAnsi="Arial" w:cs="Arial"/>
        </w:rPr>
      </w:pPr>
      <w:r w:rsidRPr="5E1448FC">
        <w:rPr>
          <w:rFonts w:ascii="Arial" w:eastAsia="Arial" w:hAnsi="Arial" w:cs="Arial"/>
        </w:rPr>
        <w:t>Yes</w:t>
      </w:r>
    </w:p>
    <w:p w14:paraId="7C3E8631" w14:textId="715E1092" w:rsidR="3386BB6A" w:rsidRDefault="3386BB6A" w:rsidP="00805D3A">
      <w:pPr>
        <w:pStyle w:val="ListParagraph"/>
        <w:numPr>
          <w:ilvl w:val="2"/>
          <w:numId w:val="7"/>
        </w:numPr>
        <w:spacing w:after="0"/>
        <w:ind w:hanging="742"/>
        <w:rPr>
          <w:rFonts w:ascii="Arial" w:eastAsia="Arial" w:hAnsi="Arial" w:cs="Arial"/>
        </w:rPr>
      </w:pPr>
      <w:r w:rsidRPr="5E1448FC">
        <w:rPr>
          <w:rFonts w:ascii="Arial" w:eastAsia="Arial" w:hAnsi="Arial" w:cs="Arial"/>
        </w:rPr>
        <w:t>How much funding have you received and for what?</w:t>
      </w:r>
    </w:p>
    <w:p w14:paraId="4C6DE290" w14:textId="24B3DBEA" w:rsidR="3386BB6A" w:rsidRDefault="3386BB6A" w:rsidP="00856986">
      <w:pPr>
        <w:spacing w:before="120" w:after="120"/>
        <w:ind w:hanging="2018"/>
      </w:pPr>
      <w:r w:rsidRPr="5E1448FC">
        <w:rPr>
          <w:rFonts w:ascii="Arial" w:eastAsia="Arial" w:hAnsi="Arial" w:cs="Arial"/>
        </w:rPr>
        <w:t xml:space="preserve"> </w:t>
      </w:r>
    </w:p>
    <w:p w14:paraId="3AD58344" w14:textId="5CF3B7E8" w:rsidR="3386BB6A" w:rsidRDefault="3386BB6A" w:rsidP="00856986">
      <w:pPr>
        <w:spacing w:before="120" w:after="120"/>
        <w:ind w:hanging="2018"/>
      </w:pPr>
      <w:r w:rsidRPr="5E1448FC">
        <w:rPr>
          <w:rFonts w:ascii="Arial" w:eastAsia="Arial" w:hAnsi="Arial" w:cs="Arial"/>
        </w:rPr>
        <w:t xml:space="preserve"> </w:t>
      </w:r>
    </w:p>
    <w:p w14:paraId="0A08BAE4" w14:textId="0188CF94" w:rsidR="3386BB6A" w:rsidRDefault="3386BB6A" w:rsidP="00947E83">
      <w:pPr>
        <w:pStyle w:val="ListParagraph"/>
        <w:numPr>
          <w:ilvl w:val="2"/>
          <w:numId w:val="7"/>
        </w:numPr>
        <w:spacing w:after="0"/>
        <w:ind w:hanging="742"/>
        <w:rPr>
          <w:rFonts w:ascii="Arial" w:eastAsia="Arial" w:hAnsi="Arial" w:cs="Arial"/>
        </w:rPr>
      </w:pPr>
      <w:r w:rsidRPr="5E1448FC">
        <w:rPr>
          <w:rFonts w:ascii="Arial" w:eastAsia="Arial" w:hAnsi="Arial" w:cs="Arial"/>
        </w:rPr>
        <w:t xml:space="preserve">How did you use the funding you received? </w:t>
      </w:r>
    </w:p>
    <w:p w14:paraId="3C9014A6" w14:textId="44CD53A1" w:rsidR="3386BB6A" w:rsidRDefault="3386BB6A" w:rsidP="5E1448FC">
      <w:pPr>
        <w:spacing w:before="120" w:after="120"/>
      </w:pPr>
      <w:r w:rsidRPr="5E1448FC">
        <w:rPr>
          <w:rFonts w:ascii="Arial" w:eastAsia="Arial" w:hAnsi="Arial" w:cs="Arial"/>
        </w:rPr>
        <w:t xml:space="preserve"> </w:t>
      </w:r>
    </w:p>
    <w:p w14:paraId="0D6F6C80" w14:textId="5E71BA87" w:rsidR="3386BB6A" w:rsidRDefault="3386BB6A" w:rsidP="5E1448FC">
      <w:pPr>
        <w:spacing w:before="120" w:after="120"/>
      </w:pPr>
      <w:r w:rsidRPr="5E1448FC">
        <w:rPr>
          <w:rFonts w:ascii="Arial" w:eastAsia="Arial" w:hAnsi="Arial" w:cs="Arial"/>
        </w:rPr>
        <w:t xml:space="preserve"> </w:t>
      </w:r>
    </w:p>
    <w:p w14:paraId="1B96A670" w14:textId="0E3FAEDA" w:rsidR="3386BB6A" w:rsidRDefault="3386BB6A" w:rsidP="5E1448FC">
      <w:pPr>
        <w:pStyle w:val="ListParagraph"/>
        <w:numPr>
          <w:ilvl w:val="1"/>
          <w:numId w:val="7"/>
        </w:numPr>
        <w:spacing w:after="0"/>
        <w:rPr>
          <w:rFonts w:ascii="Arial" w:eastAsia="Arial" w:hAnsi="Arial" w:cs="Arial"/>
        </w:rPr>
      </w:pPr>
      <w:r w:rsidRPr="5E1448FC">
        <w:rPr>
          <w:rFonts w:ascii="Arial" w:eastAsia="Arial" w:hAnsi="Arial" w:cs="Arial"/>
        </w:rPr>
        <w:t>No</w:t>
      </w:r>
    </w:p>
    <w:p w14:paraId="766BCED2" w14:textId="1C9B4AB0" w:rsidR="3386BB6A" w:rsidRDefault="3386BB6A" w:rsidP="5E1448FC">
      <w:pPr>
        <w:spacing w:before="120" w:after="120"/>
      </w:pPr>
      <w:r w:rsidRPr="5E1448FC">
        <w:rPr>
          <w:rFonts w:ascii="Arial" w:eastAsia="Arial" w:hAnsi="Arial" w:cs="Arial"/>
        </w:rPr>
        <w:t xml:space="preserve"> </w:t>
      </w:r>
    </w:p>
    <w:p w14:paraId="452567D5" w14:textId="72060B6C" w:rsidR="3386BB6A" w:rsidRDefault="3386BB6A" w:rsidP="5E1448FC">
      <w:pPr>
        <w:pStyle w:val="ListParagraph"/>
        <w:numPr>
          <w:ilvl w:val="0"/>
          <w:numId w:val="7"/>
        </w:numPr>
        <w:spacing w:after="0"/>
        <w:rPr>
          <w:rFonts w:ascii="Arial" w:eastAsia="Arial" w:hAnsi="Arial" w:cs="Arial"/>
        </w:rPr>
      </w:pPr>
      <w:r w:rsidRPr="5E1448FC">
        <w:rPr>
          <w:rFonts w:ascii="Arial" w:eastAsia="Arial" w:hAnsi="Arial" w:cs="Arial"/>
        </w:rPr>
        <w:t xml:space="preserve">Please can you provide a detailed breakdown of the estimated costs for the support you require. There are two elements: professional fees and other project costs.  </w:t>
      </w:r>
    </w:p>
    <w:p w14:paraId="3CA7A5C2" w14:textId="0851DA54" w:rsidR="3386BB6A" w:rsidRDefault="3386BB6A" w:rsidP="5E1448FC">
      <w:pPr>
        <w:spacing w:before="120" w:after="120"/>
        <w:ind w:left="720"/>
      </w:pPr>
      <w:r w:rsidRPr="5E1448FC">
        <w:rPr>
          <w:rFonts w:ascii="Arial" w:eastAsia="Arial" w:hAnsi="Arial" w:cs="Arial"/>
        </w:rPr>
        <w:t>The activities you apply for should ideally be those which will start at least one month after you submit your application (to allow time for the assessment and grants offer and acceptance process to be completed).</w:t>
      </w:r>
    </w:p>
    <w:p w14:paraId="528CFC5F" w14:textId="63D460CB" w:rsidR="3386BB6A" w:rsidRDefault="3386BB6A" w:rsidP="5E1448FC">
      <w:pPr>
        <w:spacing w:before="120" w:after="120"/>
        <w:ind w:left="720"/>
      </w:pPr>
      <w:r w:rsidRPr="5E1448FC">
        <w:rPr>
          <w:rFonts w:ascii="Arial" w:eastAsia="Arial" w:hAnsi="Arial" w:cs="Arial"/>
        </w:rPr>
        <w:t xml:space="preserve">For each item you will need to provide a short summary of the outputs you expect to achieve from the work and include any day rates.  </w:t>
      </w:r>
    </w:p>
    <w:p w14:paraId="57209EA4" w14:textId="50E626B1" w:rsidR="3386BB6A" w:rsidRDefault="3386BB6A" w:rsidP="5E1448FC">
      <w:pPr>
        <w:spacing w:before="120" w:after="120"/>
        <w:ind w:firstLine="720"/>
      </w:pPr>
      <w:r w:rsidRPr="5E1448FC">
        <w:rPr>
          <w:rFonts w:ascii="Arial" w:eastAsia="Arial" w:hAnsi="Arial" w:cs="Arial"/>
        </w:rPr>
        <w:t>Consultancy support and professional fees</w:t>
      </w:r>
    </w:p>
    <w:p w14:paraId="7368098D" w14:textId="7E0BD75A" w:rsidR="3386BB6A" w:rsidRDefault="3386BB6A" w:rsidP="5E1448FC">
      <w:pPr>
        <w:spacing w:before="120" w:after="120"/>
      </w:pPr>
      <w:r w:rsidRPr="5E1448FC">
        <w:rPr>
          <w:rFonts w:ascii="Arial" w:eastAsia="Arial" w:hAnsi="Arial" w:cs="Arial"/>
        </w:rPr>
        <w:t xml:space="preserve"> </w:t>
      </w:r>
    </w:p>
    <w:p w14:paraId="550D8190" w14:textId="13242449" w:rsidR="3386BB6A" w:rsidRDefault="3386BB6A" w:rsidP="5E1448FC">
      <w:pPr>
        <w:spacing w:before="120" w:after="120"/>
      </w:pPr>
      <w:r w:rsidRPr="5E1448FC">
        <w:rPr>
          <w:rFonts w:ascii="Arial" w:eastAsia="Arial" w:hAnsi="Arial" w:cs="Arial"/>
        </w:rPr>
        <w:t xml:space="preserve"> </w:t>
      </w:r>
    </w:p>
    <w:p w14:paraId="299A65EB" w14:textId="157B801E" w:rsidR="3386BB6A" w:rsidRDefault="3386BB6A" w:rsidP="5E1448FC">
      <w:pPr>
        <w:spacing w:before="120" w:after="120"/>
      </w:pPr>
      <w:r w:rsidRPr="5E1448FC">
        <w:rPr>
          <w:rFonts w:ascii="Arial" w:eastAsia="Arial" w:hAnsi="Arial" w:cs="Arial"/>
        </w:rPr>
        <w:t xml:space="preserve"> </w:t>
      </w:r>
    </w:p>
    <w:p w14:paraId="4C9ED76E" w14:textId="7BAD4132" w:rsidR="3386BB6A" w:rsidRDefault="3386BB6A" w:rsidP="5E1448FC">
      <w:pPr>
        <w:spacing w:before="120" w:after="120"/>
      </w:pPr>
      <w:r w:rsidRPr="5E1448FC">
        <w:rPr>
          <w:rFonts w:ascii="Arial" w:eastAsia="Arial" w:hAnsi="Arial" w:cs="Arial"/>
        </w:rPr>
        <w:t xml:space="preserve"> </w:t>
      </w:r>
    </w:p>
    <w:p w14:paraId="6738AB04" w14:textId="5AC53343" w:rsidR="3386BB6A" w:rsidRDefault="3386BB6A" w:rsidP="5E1448FC">
      <w:pPr>
        <w:spacing w:before="120" w:after="120"/>
      </w:pPr>
      <w:r w:rsidRPr="5E1448FC">
        <w:rPr>
          <w:rFonts w:ascii="Arial" w:eastAsia="Arial" w:hAnsi="Arial" w:cs="Arial"/>
        </w:rPr>
        <w:t xml:space="preserve"> </w:t>
      </w:r>
    </w:p>
    <w:p w14:paraId="738809E5" w14:textId="34181239" w:rsidR="3386BB6A" w:rsidRDefault="3386BB6A" w:rsidP="5E1448FC">
      <w:pPr>
        <w:spacing w:before="120" w:after="120"/>
        <w:ind w:firstLine="720"/>
      </w:pPr>
      <w:r w:rsidRPr="5E1448FC">
        <w:rPr>
          <w:rFonts w:ascii="Arial" w:eastAsia="Arial" w:hAnsi="Arial" w:cs="Arial"/>
        </w:rPr>
        <w:t>Other project costs</w:t>
      </w:r>
    </w:p>
    <w:p w14:paraId="71288BD3" w14:textId="47C082DA" w:rsidR="3386BB6A" w:rsidRDefault="3386BB6A" w:rsidP="5E1448FC">
      <w:pPr>
        <w:spacing w:before="120" w:after="120"/>
        <w:ind w:left="1080"/>
      </w:pPr>
      <w:r w:rsidRPr="5E1448FC">
        <w:rPr>
          <w:rFonts w:ascii="Arial" w:eastAsia="Arial" w:hAnsi="Arial" w:cs="Arial"/>
        </w:rPr>
        <w:t xml:space="preserve"> </w:t>
      </w:r>
    </w:p>
    <w:p w14:paraId="76851532" w14:textId="21B47FF3" w:rsidR="3386BB6A" w:rsidRDefault="3386BB6A" w:rsidP="5E1448FC">
      <w:pPr>
        <w:spacing w:before="120" w:after="120"/>
        <w:ind w:left="1080"/>
      </w:pPr>
      <w:r w:rsidRPr="5E1448FC">
        <w:rPr>
          <w:rFonts w:ascii="Arial" w:eastAsia="Arial" w:hAnsi="Arial" w:cs="Arial"/>
        </w:rPr>
        <w:t xml:space="preserve"> </w:t>
      </w:r>
    </w:p>
    <w:p w14:paraId="0B3491A1" w14:textId="3487EFE9" w:rsidR="3386BB6A" w:rsidRDefault="3386BB6A" w:rsidP="5E1448FC">
      <w:pPr>
        <w:spacing w:before="120" w:after="120"/>
        <w:ind w:left="1080"/>
      </w:pPr>
      <w:r w:rsidRPr="5E1448FC">
        <w:rPr>
          <w:rFonts w:ascii="Arial" w:eastAsia="Arial" w:hAnsi="Arial" w:cs="Arial"/>
        </w:rPr>
        <w:t xml:space="preserve"> </w:t>
      </w:r>
    </w:p>
    <w:p w14:paraId="7E694A6D" w14:textId="1A6FE3D5" w:rsidR="3386BB6A" w:rsidRDefault="3386BB6A" w:rsidP="5E1448FC">
      <w:pPr>
        <w:spacing w:before="120" w:after="120"/>
        <w:ind w:left="1080"/>
      </w:pPr>
      <w:r w:rsidRPr="5E1448FC">
        <w:rPr>
          <w:rFonts w:ascii="Arial" w:eastAsia="Arial" w:hAnsi="Arial" w:cs="Arial"/>
        </w:rPr>
        <w:t xml:space="preserve"> </w:t>
      </w:r>
    </w:p>
    <w:p w14:paraId="42434B22" w14:textId="51DDAE02" w:rsidR="3386BB6A" w:rsidRDefault="3386BB6A" w:rsidP="5E1448FC">
      <w:pPr>
        <w:spacing w:before="120" w:after="120"/>
        <w:ind w:left="1080"/>
      </w:pPr>
      <w:r w:rsidRPr="5E1448FC">
        <w:rPr>
          <w:rFonts w:ascii="Arial" w:eastAsia="Arial" w:hAnsi="Arial" w:cs="Arial"/>
        </w:rPr>
        <w:t xml:space="preserve"> </w:t>
      </w:r>
    </w:p>
    <w:p w14:paraId="7622497B" w14:textId="07F6B157" w:rsidR="3386BB6A" w:rsidRDefault="3386BB6A" w:rsidP="5E1448FC">
      <w:pPr>
        <w:spacing w:before="120" w:after="120"/>
        <w:ind w:left="1080"/>
      </w:pPr>
      <w:r w:rsidRPr="5E1448FC">
        <w:rPr>
          <w:rFonts w:ascii="Arial" w:eastAsia="Arial" w:hAnsi="Arial" w:cs="Arial"/>
        </w:rPr>
        <w:t xml:space="preserve"> </w:t>
      </w:r>
    </w:p>
    <w:p w14:paraId="184CE950" w14:textId="13B97EB3" w:rsidR="3386BB6A" w:rsidRDefault="3386BB6A" w:rsidP="5E1448FC">
      <w:pPr>
        <w:pStyle w:val="ListParagraph"/>
        <w:numPr>
          <w:ilvl w:val="0"/>
          <w:numId w:val="7"/>
        </w:numPr>
        <w:spacing w:after="0"/>
        <w:rPr>
          <w:rFonts w:ascii="Arial" w:eastAsia="Arial" w:hAnsi="Arial" w:cs="Arial"/>
        </w:rPr>
      </w:pPr>
      <w:r w:rsidRPr="5E1448FC">
        <w:rPr>
          <w:rFonts w:ascii="Arial" w:eastAsia="Arial" w:hAnsi="Arial" w:cs="Arial"/>
        </w:rPr>
        <w:t>Do you have any other sources of funding? (e.g. PC funds or other grants, please provide amount and sources of funding)</w:t>
      </w:r>
    </w:p>
    <w:p w14:paraId="70CEC2FF" w14:textId="16B5CD2C" w:rsidR="3386BB6A" w:rsidRDefault="3386BB6A" w:rsidP="5E1448FC">
      <w:pPr>
        <w:pStyle w:val="ListParagraph"/>
        <w:numPr>
          <w:ilvl w:val="1"/>
          <w:numId w:val="8"/>
        </w:numPr>
        <w:spacing w:after="0"/>
        <w:rPr>
          <w:rFonts w:ascii="Arial" w:eastAsia="Arial" w:hAnsi="Arial" w:cs="Arial"/>
        </w:rPr>
      </w:pPr>
      <w:r w:rsidRPr="5E1448FC">
        <w:rPr>
          <w:rFonts w:ascii="Arial" w:eastAsia="Arial" w:hAnsi="Arial" w:cs="Arial"/>
        </w:rPr>
        <w:t>Yes</w:t>
      </w:r>
    </w:p>
    <w:p w14:paraId="34D72C9F" w14:textId="662F420E" w:rsidR="3386BB6A" w:rsidRDefault="3386BB6A" w:rsidP="5E1448FC">
      <w:pPr>
        <w:spacing w:before="120" w:after="120"/>
        <w:ind w:left="1440"/>
      </w:pPr>
      <w:r w:rsidRPr="5E1448FC">
        <w:rPr>
          <w:rFonts w:ascii="Arial" w:eastAsia="Arial" w:hAnsi="Arial" w:cs="Arial"/>
        </w:rPr>
        <w:t>Amount and source</w:t>
      </w:r>
    </w:p>
    <w:p w14:paraId="166EAA88" w14:textId="49D29B97" w:rsidR="3386BB6A" w:rsidRDefault="3386BB6A" w:rsidP="5E1448FC">
      <w:pPr>
        <w:spacing w:before="120" w:after="120"/>
        <w:ind w:left="1440"/>
      </w:pPr>
      <w:r w:rsidRPr="5E1448FC">
        <w:rPr>
          <w:rFonts w:ascii="Arial" w:eastAsia="Arial" w:hAnsi="Arial" w:cs="Arial"/>
        </w:rPr>
        <w:t xml:space="preserve"> </w:t>
      </w:r>
    </w:p>
    <w:p w14:paraId="533FDABB" w14:textId="4DBB9DD2" w:rsidR="3386BB6A" w:rsidRDefault="3386BB6A" w:rsidP="5E1448FC">
      <w:pPr>
        <w:spacing w:before="120" w:after="120"/>
      </w:pPr>
      <w:r w:rsidRPr="5E1448FC">
        <w:rPr>
          <w:rFonts w:ascii="Arial" w:eastAsia="Arial" w:hAnsi="Arial" w:cs="Arial"/>
        </w:rPr>
        <w:t xml:space="preserve"> </w:t>
      </w:r>
    </w:p>
    <w:p w14:paraId="2DF70393" w14:textId="64026EC4" w:rsidR="3386BB6A" w:rsidRDefault="3386BB6A" w:rsidP="5E1448FC">
      <w:pPr>
        <w:pStyle w:val="ListParagraph"/>
        <w:numPr>
          <w:ilvl w:val="1"/>
          <w:numId w:val="8"/>
        </w:numPr>
        <w:spacing w:after="0"/>
        <w:rPr>
          <w:rFonts w:ascii="Arial" w:eastAsia="Arial" w:hAnsi="Arial" w:cs="Arial"/>
        </w:rPr>
      </w:pPr>
      <w:r w:rsidRPr="5E1448FC">
        <w:rPr>
          <w:rFonts w:ascii="Arial" w:eastAsia="Arial" w:hAnsi="Arial" w:cs="Arial"/>
        </w:rPr>
        <w:t>No</w:t>
      </w:r>
    </w:p>
    <w:p w14:paraId="7E73D044" w14:textId="77777777" w:rsidR="006E1729" w:rsidRDefault="006E1729" w:rsidP="00095AFA">
      <w:pPr>
        <w:pStyle w:val="ListParagraph"/>
        <w:spacing w:after="0"/>
        <w:ind w:left="1440"/>
        <w:rPr>
          <w:rFonts w:ascii="Arial" w:eastAsia="Arial" w:hAnsi="Arial" w:cs="Arial"/>
        </w:rPr>
      </w:pPr>
    </w:p>
    <w:p w14:paraId="44C129D0" w14:textId="77777777" w:rsidR="00FF5AF2" w:rsidRDefault="00FF5AF2" w:rsidP="00095AFA">
      <w:pPr>
        <w:pStyle w:val="ListParagraph"/>
        <w:spacing w:after="0"/>
        <w:ind w:left="1440"/>
        <w:rPr>
          <w:rFonts w:ascii="Arial" w:eastAsia="Arial" w:hAnsi="Arial" w:cs="Arial"/>
        </w:rPr>
      </w:pPr>
    </w:p>
    <w:p w14:paraId="32D44B6D" w14:textId="77777777" w:rsidR="00FF5AF2" w:rsidRDefault="00FF5AF2" w:rsidP="00095AFA">
      <w:pPr>
        <w:pStyle w:val="ListParagraph"/>
        <w:spacing w:after="0"/>
        <w:ind w:left="1440"/>
        <w:rPr>
          <w:rFonts w:ascii="Arial" w:eastAsia="Arial" w:hAnsi="Arial" w:cs="Arial"/>
        </w:rPr>
      </w:pPr>
    </w:p>
    <w:p w14:paraId="625D6E3D" w14:textId="77777777" w:rsidR="005E5EE4" w:rsidRDefault="005E5EE4" w:rsidP="00095AFA">
      <w:pPr>
        <w:pStyle w:val="ListParagraph"/>
        <w:spacing w:after="0"/>
        <w:ind w:left="1440"/>
        <w:rPr>
          <w:rFonts w:ascii="Arial" w:eastAsia="Arial" w:hAnsi="Arial" w:cs="Arial"/>
        </w:rPr>
      </w:pPr>
    </w:p>
    <w:p w14:paraId="2F187F60" w14:textId="29BA1251" w:rsidR="3386BB6A" w:rsidRDefault="3386BB6A" w:rsidP="5E1448FC">
      <w:pPr>
        <w:pStyle w:val="ListParagraph"/>
        <w:numPr>
          <w:ilvl w:val="0"/>
          <w:numId w:val="7"/>
        </w:numPr>
        <w:spacing w:after="0" w:line="276" w:lineRule="auto"/>
        <w:rPr>
          <w:rFonts w:ascii="Arial" w:eastAsia="Arial" w:hAnsi="Arial" w:cs="Arial"/>
          <w:b/>
          <w:bCs/>
        </w:rPr>
      </w:pPr>
      <w:r w:rsidRPr="5E1448FC">
        <w:rPr>
          <w:rFonts w:ascii="Arial" w:eastAsia="Arial" w:hAnsi="Arial" w:cs="Arial"/>
        </w:rPr>
        <w:t>You must include a Project Plan for you neighbourhood plan. MHCLG have provided a template plan  (</w:t>
      </w:r>
      <w:hyperlink r:id="rId9">
        <w:r w:rsidRPr="5E1448FC">
          <w:rPr>
            <w:rStyle w:val="Hyperlink"/>
          </w:rPr>
          <w:t>Neighbourhood_plan_project_planner</w:t>
        </w:r>
      </w:hyperlink>
      <w:r w:rsidRPr="5E1448FC">
        <w:rPr>
          <w:rFonts w:ascii="Arial" w:eastAsia="Arial" w:hAnsi="Arial" w:cs="Arial"/>
        </w:rPr>
        <w:t xml:space="preserve">). You may use this template or another of your choice. Please forwarded the project plan and any other information to </w:t>
      </w:r>
      <w:hyperlink r:id="rId10">
        <w:r w:rsidRPr="5E1448FC">
          <w:rPr>
            <w:rStyle w:val="Hyperlink"/>
          </w:rPr>
          <w:t>neighbourhoodplans@harborough.gov.uk</w:t>
        </w:r>
      </w:hyperlink>
      <w:r w:rsidRPr="5E1448FC">
        <w:rPr>
          <w:rFonts w:ascii="Arial" w:eastAsia="Arial" w:hAnsi="Arial" w:cs="Arial"/>
        </w:rPr>
        <w:t xml:space="preserve">  with the subject; </w:t>
      </w:r>
      <w:r w:rsidRPr="5E1448FC">
        <w:rPr>
          <w:rFonts w:ascii="Arial" w:eastAsia="Arial" w:hAnsi="Arial" w:cs="Arial"/>
          <w:b/>
          <w:bCs/>
        </w:rPr>
        <w:t>NDP GRANTS</w:t>
      </w:r>
    </w:p>
    <w:p w14:paraId="0A96C1A5" w14:textId="7A649279" w:rsidR="3386BB6A" w:rsidRDefault="3386BB6A" w:rsidP="5E1448FC">
      <w:pPr>
        <w:spacing w:before="120" w:after="120"/>
        <w:ind w:left="720"/>
      </w:pPr>
      <w:r w:rsidRPr="5E1448FC">
        <w:rPr>
          <w:rFonts w:ascii="Arial" w:eastAsia="Arial" w:hAnsi="Arial" w:cs="Arial"/>
        </w:rPr>
        <w:t>Please confirm whether you will be able to provide a project plan</w:t>
      </w:r>
    </w:p>
    <w:p w14:paraId="140F6E28" w14:textId="18296AA6" w:rsidR="3386BB6A" w:rsidRDefault="3386BB6A" w:rsidP="5E1448FC">
      <w:pPr>
        <w:spacing w:before="120" w:after="120"/>
        <w:ind w:left="720"/>
      </w:pPr>
      <w:r w:rsidRPr="5E1448FC">
        <w:rPr>
          <w:rFonts w:ascii="Arial" w:eastAsia="Arial" w:hAnsi="Arial" w:cs="Arial"/>
        </w:rPr>
        <w:t xml:space="preserve"> </w:t>
      </w:r>
    </w:p>
    <w:p w14:paraId="54C31C1E" w14:textId="77777777" w:rsidR="005A7DFD" w:rsidRDefault="005A7DFD" w:rsidP="5E1448FC">
      <w:pPr>
        <w:spacing w:before="120" w:after="120"/>
        <w:ind w:left="720"/>
        <w:rPr>
          <w:rFonts w:ascii="Arial" w:eastAsia="Arial" w:hAnsi="Arial" w:cs="Arial"/>
        </w:rPr>
      </w:pPr>
    </w:p>
    <w:p w14:paraId="02AA9E15" w14:textId="77777777" w:rsidR="005A7DFD" w:rsidRDefault="005A7DFD" w:rsidP="5E1448FC">
      <w:pPr>
        <w:spacing w:before="120" w:after="120"/>
        <w:ind w:left="720"/>
        <w:rPr>
          <w:rFonts w:ascii="Arial" w:eastAsia="Arial" w:hAnsi="Arial" w:cs="Arial"/>
        </w:rPr>
      </w:pPr>
    </w:p>
    <w:p w14:paraId="045CEB94" w14:textId="5C1A93F2" w:rsidR="3386BB6A" w:rsidRDefault="3386BB6A" w:rsidP="5E1448FC">
      <w:pPr>
        <w:spacing w:before="120" w:after="120"/>
        <w:ind w:left="720"/>
      </w:pPr>
      <w:r w:rsidRPr="5E1448FC">
        <w:rPr>
          <w:rFonts w:ascii="Arial" w:eastAsia="Arial" w:hAnsi="Arial" w:cs="Arial"/>
        </w:rPr>
        <w:t xml:space="preserve"> </w:t>
      </w:r>
    </w:p>
    <w:p w14:paraId="22B7805F" w14:textId="364CB634" w:rsidR="3386BB6A" w:rsidRDefault="3386BB6A" w:rsidP="5E1448FC">
      <w:pPr>
        <w:spacing w:before="120" w:after="120"/>
      </w:pPr>
      <w:r w:rsidRPr="5E1448FC">
        <w:rPr>
          <w:rFonts w:ascii="Arial" w:eastAsia="Arial" w:hAnsi="Arial" w:cs="Arial"/>
          <w:i/>
          <w:iCs/>
        </w:rPr>
        <w:t xml:space="preserve">Thank you for your submission. </w:t>
      </w:r>
    </w:p>
    <w:p w14:paraId="7C72CED7" w14:textId="73D6C380" w:rsidR="3386BB6A" w:rsidRDefault="3386BB6A" w:rsidP="5E1448FC">
      <w:pPr>
        <w:spacing w:before="120" w:after="120"/>
      </w:pPr>
      <w:r w:rsidRPr="5E1448FC">
        <w:rPr>
          <w:rFonts w:ascii="Arial" w:eastAsia="Arial" w:hAnsi="Arial" w:cs="Arial"/>
          <w:i/>
          <w:iCs/>
        </w:rPr>
        <w:t>HDC will initially inform you by email as to whether you have been successful or if more information is needed to make a decision. The aim is to assess applications within 21 working days from closure of the EOI period, provided that all the relevant information has been included in the application. If the decision is going to take longer than this, we will let you know. If the grant offer is accepted then a formal notification will be provided and the recipient will be required to sign a legal agreement.</w:t>
      </w:r>
    </w:p>
    <w:p w14:paraId="0172A2E1" w14:textId="6E24740D" w:rsidR="3386BB6A" w:rsidRDefault="3386BB6A" w:rsidP="5E1448FC">
      <w:pPr>
        <w:spacing w:before="120" w:after="120"/>
      </w:pPr>
      <w:r w:rsidRPr="5E1448FC">
        <w:rPr>
          <w:rFonts w:ascii="Arial" w:eastAsia="Arial" w:hAnsi="Arial" w:cs="Arial"/>
          <w:i/>
          <w:iCs/>
        </w:rPr>
        <w:t xml:space="preserve">If there are any further queries relating to the grant process, please contact Matthew Bills in the Planning Policy Team at email: </w:t>
      </w:r>
      <w:hyperlink r:id="rId11">
        <w:r w:rsidRPr="5E1448FC">
          <w:rPr>
            <w:rStyle w:val="Hyperlink"/>
            <w:i/>
            <w:iCs/>
          </w:rPr>
          <w:t>neighbourhoodplans@harborough.gov.uk</w:t>
        </w:r>
      </w:hyperlink>
      <w:r w:rsidRPr="5E1448FC">
        <w:rPr>
          <w:rFonts w:ascii="Arial" w:eastAsia="Arial" w:hAnsi="Arial" w:cs="Arial"/>
          <w:i/>
          <w:iCs/>
        </w:rPr>
        <w:t xml:space="preserve">  or telephone on 07703211863. </w:t>
      </w:r>
    </w:p>
    <w:p w14:paraId="1EA449FC" w14:textId="60215DAA" w:rsidR="3386BB6A" w:rsidRDefault="3386BB6A" w:rsidP="5E1448FC">
      <w:pPr>
        <w:spacing w:before="120" w:after="120"/>
      </w:pPr>
      <w:r w:rsidRPr="5E1448FC">
        <w:rPr>
          <w:rFonts w:ascii="Arial" w:eastAsia="Arial" w:hAnsi="Arial" w:cs="Arial"/>
          <w:i/>
          <w:iCs/>
        </w:rPr>
        <w:t>Further information on the neighbourhood planning process can also be found on the Harborough District Council planning webpage here [</w:t>
      </w:r>
      <w:hyperlink r:id="rId12">
        <w:r w:rsidRPr="5E1448FC">
          <w:rPr>
            <w:rStyle w:val="Hyperlink"/>
            <w:i/>
            <w:iCs/>
          </w:rPr>
          <w:t>Neighbourhood Planning - Harborough District Council</w:t>
        </w:r>
      </w:hyperlink>
      <w:r w:rsidRPr="5E1448FC">
        <w:rPr>
          <w:rFonts w:ascii="Arial" w:eastAsia="Arial" w:hAnsi="Arial" w:cs="Arial"/>
          <w:i/>
          <w:iCs/>
        </w:rPr>
        <w:t>].</w:t>
      </w:r>
    </w:p>
    <w:p w14:paraId="5D521541" w14:textId="0128C07E" w:rsidR="5E1448FC" w:rsidRDefault="5E1448FC" w:rsidP="5E1448FC">
      <w:pPr>
        <w:rPr>
          <w:rFonts w:ascii="Segoe UI" w:eastAsia="Segoe UI" w:hAnsi="Segoe UI" w:cs="Segoe UI"/>
          <w:color w:val="000000" w:themeColor="text1"/>
          <w:sz w:val="27"/>
          <w:szCs w:val="27"/>
        </w:rPr>
      </w:pPr>
    </w:p>
    <w:sectPr w:rsidR="5E1448F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8F7C"/>
    <w:multiLevelType w:val="hybridMultilevel"/>
    <w:tmpl w:val="FFFFFFFF"/>
    <w:lvl w:ilvl="0" w:tplc="9D684732">
      <w:start w:val="1"/>
      <w:numFmt w:val="bullet"/>
      <w:lvlText w:val="·"/>
      <w:lvlJc w:val="left"/>
      <w:pPr>
        <w:ind w:left="720" w:hanging="360"/>
      </w:pPr>
      <w:rPr>
        <w:rFonts w:ascii="Symbol" w:hAnsi="Symbol" w:hint="default"/>
      </w:rPr>
    </w:lvl>
    <w:lvl w:ilvl="1" w:tplc="A07056A6">
      <w:start w:val="1"/>
      <w:numFmt w:val="bullet"/>
      <w:lvlText w:val="o"/>
      <w:lvlJc w:val="left"/>
      <w:pPr>
        <w:ind w:left="1440" w:hanging="360"/>
      </w:pPr>
      <w:rPr>
        <w:rFonts w:ascii="Courier New" w:hAnsi="Courier New" w:hint="default"/>
      </w:rPr>
    </w:lvl>
    <w:lvl w:ilvl="2" w:tplc="7D12AE32">
      <w:start w:val="1"/>
      <w:numFmt w:val="bullet"/>
      <w:lvlText w:val=""/>
      <w:lvlJc w:val="left"/>
      <w:pPr>
        <w:ind w:left="2160" w:hanging="360"/>
      </w:pPr>
      <w:rPr>
        <w:rFonts w:ascii="Wingdings" w:hAnsi="Wingdings" w:hint="default"/>
      </w:rPr>
    </w:lvl>
    <w:lvl w:ilvl="3" w:tplc="48402F6E">
      <w:start w:val="1"/>
      <w:numFmt w:val="bullet"/>
      <w:lvlText w:val=""/>
      <w:lvlJc w:val="left"/>
      <w:pPr>
        <w:ind w:left="2880" w:hanging="360"/>
      </w:pPr>
      <w:rPr>
        <w:rFonts w:ascii="Symbol" w:hAnsi="Symbol" w:hint="default"/>
      </w:rPr>
    </w:lvl>
    <w:lvl w:ilvl="4" w:tplc="04F0EE22">
      <w:start w:val="1"/>
      <w:numFmt w:val="bullet"/>
      <w:lvlText w:val="o"/>
      <w:lvlJc w:val="left"/>
      <w:pPr>
        <w:ind w:left="3600" w:hanging="360"/>
      </w:pPr>
      <w:rPr>
        <w:rFonts w:ascii="Courier New" w:hAnsi="Courier New" w:hint="default"/>
      </w:rPr>
    </w:lvl>
    <w:lvl w:ilvl="5" w:tplc="1C681438">
      <w:start w:val="1"/>
      <w:numFmt w:val="bullet"/>
      <w:lvlText w:val=""/>
      <w:lvlJc w:val="left"/>
      <w:pPr>
        <w:ind w:left="4320" w:hanging="360"/>
      </w:pPr>
      <w:rPr>
        <w:rFonts w:ascii="Wingdings" w:hAnsi="Wingdings" w:hint="default"/>
      </w:rPr>
    </w:lvl>
    <w:lvl w:ilvl="6" w:tplc="09683446">
      <w:start w:val="1"/>
      <w:numFmt w:val="bullet"/>
      <w:lvlText w:val=""/>
      <w:lvlJc w:val="left"/>
      <w:pPr>
        <w:ind w:left="5040" w:hanging="360"/>
      </w:pPr>
      <w:rPr>
        <w:rFonts w:ascii="Symbol" w:hAnsi="Symbol" w:hint="default"/>
      </w:rPr>
    </w:lvl>
    <w:lvl w:ilvl="7" w:tplc="F314F2DC">
      <w:start w:val="1"/>
      <w:numFmt w:val="bullet"/>
      <w:lvlText w:val="o"/>
      <w:lvlJc w:val="left"/>
      <w:pPr>
        <w:ind w:left="5760" w:hanging="360"/>
      </w:pPr>
      <w:rPr>
        <w:rFonts w:ascii="Courier New" w:hAnsi="Courier New" w:hint="default"/>
      </w:rPr>
    </w:lvl>
    <w:lvl w:ilvl="8" w:tplc="6D1C5024">
      <w:start w:val="1"/>
      <w:numFmt w:val="bullet"/>
      <w:lvlText w:val=""/>
      <w:lvlJc w:val="left"/>
      <w:pPr>
        <w:ind w:left="6480" w:hanging="360"/>
      </w:pPr>
      <w:rPr>
        <w:rFonts w:ascii="Wingdings" w:hAnsi="Wingdings" w:hint="default"/>
      </w:rPr>
    </w:lvl>
  </w:abstractNum>
  <w:abstractNum w:abstractNumId="1" w15:restartNumberingAfterBreak="0">
    <w:nsid w:val="0E0DDA33"/>
    <w:multiLevelType w:val="hybridMultilevel"/>
    <w:tmpl w:val="FFFFFFFF"/>
    <w:lvl w:ilvl="0" w:tplc="7E8AF5DA">
      <w:start w:val="1"/>
      <w:numFmt w:val="bullet"/>
      <w:lvlText w:val=""/>
      <w:lvlJc w:val="left"/>
      <w:pPr>
        <w:ind w:left="720" w:hanging="360"/>
      </w:pPr>
      <w:rPr>
        <w:rFonts w:ascii="Symbol" w:hAnsi="Symbol" w:hint="default"/>
      </w:rPr>
    </w:lvl>
    <w:lvl w:ilvl="1" w:tplc="64FCAEA2">
      <w:start w:val="1"/>
      <w:numFmt w:val="bullet"/>
      <w:lvlText w:val="¨"/>
      <w:lvlJc w:val="left"/>
      <w:pPr>
        <w:ind w:left="1440" w:hanging="360"/>
      </w:pPr>
      <w:rPr>
        <w:rFonts w:ascii="Wingdings" w:hAnsi="Wingdings" w:hint="default"/>
      </w:rPr>
    </w:lvl>
    <w:lvl w:ilvl="2" w:tplc="07E2AE44">
      <w:start w:val="1"/>
      <w:numFmt w:val="bullet"/>
      <w:lvlText w:val=""/>
      <w:lvlJc w:val="left"/>
      <w:pPr>
        <w:ind w:left="2160" w:hanging="360"/>
      </w:pPr>
      <w:rPr>
        <w:rFonts w:ascii="Wingdings" w:hAnsi="Wingdings" w:hint="default"/>
      </w:rPr>
    </w:lvl>
    <w:lvl w:ilvl="3" w:tplc="17D832C6">
      <w:start w:val="1"/>
      <w:numFmt w:val="bullet"/>
      <w:lvlText w:val=""/>
      <w:lvlJc w:val="left"/>
      <w:pPr>
        <w:ind w:left="2880" w:hanging="360"/>
      </w:pPr>
      <w:rPr>
        <w:rFonts w:ascii="Symbol" w:hAnsi="Symbol" w:hint="default"/>
      </w:rPr>
    </w:lvl>
    <w:lvl w:ilvl="4" w:tplc="478C3670">
      <w:start w:val="1"/>
      <w:numFmt w:val="bullet"/>
      <w:lvlText w:val="o"/>
      <w:lvlJc w:val="left"/>
      <w:pPr>
        <w:ind w:left="3600" w:hanging="360"/>
      </w:pPr>
      <w:rPr>
        <w:rFonts w:ascii="Courier New" w:hAnsi="Courier New" w:hint="default"/>
      </w:rPr>
    </w:lvl>
    <w:lvl w:ilvl="5" w:tplc="D96474B8">
      <w:start w:val="1"/>
      <w:numFmt w:val="bullet"/>
      <w:lvlText w:val=""/>
      <w:lvlJc w:val="left"/>
      <w:pPr>
        <w:ind w:left="4320" w:hanging="360"/>
      </w:pPr>
      <w:rPr>
        <w:rFonts w:ascii="Wingdings" w:hAnsi="Wingdings" w:hint="default"/>
      </w:rPr>
    </w:lvl>
    <w:lvl w:ilvl="6" w:tplc="120CCC22">
      <w:start w:val="1"/>
      <w:numFmt w:val="bullet"/>
      <w:lvlText w:val=""/>
      <w:lvlJc w:val="left"/>
      <w:pPr>
        <w:ind w:left="5040" w:hanging="360"/>
      </w:pPr>
      <w:rPr>
        <w:rFonts w:ascii="Symbol" w:hAnsi="Symbol" w:hint="default"/>
      </w:rPr>
    </w:lvl>
    <w:lvl w:ilvl="7" w:tplc="B1B29172">
      <w:start w:val="1"/>
      <w:numFmt w:val="bullet"/>
      <w:lvlText w:val="o"/>
      <w:lvlJc w:val="left"/>
      <w:pPr>
        <w:ind w:left="5760" w:hanging="360"/>
      </w:pPr>
      <w:rPr>
        <w:rFonts w:ascii="Courier New" w:hAnsi="Courier New" w:hint="default"/>
      </w:rPr>
    </w:lvl>
    <w:lvl w:ilvl="8" w:tplc="5D54EA0A">
      <w:start w:val="1"/>
      <w:numFmt w:val="bullet"/>
      <w:lvlText w:val=""/>
      <w:lvlJc w:val="left"/>
      <w:pPr>
        <w:ind w:left="6480" w:hanging="360"/>
      </w:pPr>
      <w:rPr>
        <w:rFonts w:ascii="Wingdings" w:hAnsi="Wingdings" w:hint="default"/>
      </w:rPr>
    </w:lvl>
  </w:abstractNum>
  <w:abstractNum w:abstractNumId="2" w15:restartNumberingAfterBreak="0">
    <w:nsid w:val="120CE687"/>
    <w:multiLevelType w:val="hybridMultilevel"/>
    <w:tmpl w:val="FFFFFFFF"/>
    <w:lvl w:ilvl="0" w:tplc="27CE6D76">
      <w:start w:val="1"/>
      <w:numFmt w:val="bullet"/>
      <w:lvlText w:val="·"/>
      <w:lvlJc w:val="left"/>
      <w:pPr>
        <w:ind w:left="720" w:hanging="360"/>
      </w:pPr>
      <w:rPr>
        <w:rFonts w:ascii="Symbol" w:hAnsi="Symbol" w:hint="default"/>
      </w:rPr>
    </w:lvl>
    <w:lvl w:ilvl="1" w:tplc="AB60287E">
      <w:start w:val="1"/>
      <w:numFmt w:val="bullet"/>
      <w:lvlText w:val="o"/>
      <w:lvlJc w:val="left"/>
      <w:pPr>
        <w:ind w:left="1440" w:hanging="360"/>
      </w:pPr>
      <w:rPr>
        <w:rFonts w:ascii="Courier New" w:hAnsi="Courier New" w:hint="default"/>
      </w:rPr>
    </w:lvl>
    <w:lvl w:ilvl="2" w:tplc="C414B724">
      <w:start w:val="1"/>
      <w:numFmt w:val="bullet"/>
      <w:lvlText w:val=""/>
      <w:lvlJc w:val="left"/>
      <w:pPr>
        <w:ind w:left="2160" w:hanging="360"/>
      </w:pPr>
      <w:rPr>
        <w:rFonts w:ascii="Wingdings" w:hAnsi="Wingdings" w:hint="default"/>
      </w:rPr>
    </w:lvl>
    <w:lvl w:ilvl="3" w:tplc="743A551C">
      <w:start w:val="1"/>
      <w:numFmt w:val="bullet"/>
      <w:lvlText w:val=""/>
      <w:lvlJc w:val="left"/>
      <w:pPr>
        <w:ind w:left="2880" w:hanging="360"/>
      </w:pPr>
      <w:rPr>
        <w:rFonts w:ascii="Symbol" w:hAnsi="Symbol" w:hint="default"/>
      </w:rPr>
    </w:lvl>
    <w:lvl w:ilvl="4" w:tplc="861A107E">
      <w:start w:val="1"/>
      <w:numFmt w:val="bullet"/>
      <w:lvlText w:val="o"/>
      <w:lvlJc w:val="left"/>
      <w:pPr>
        <w:ind w:left="3600" w:hanging="360"/>
      </w:pPr>
      <w:rPr>
        <w:rFonts w:ascii="Courier New" w:hAnsi="Courier New" w:hint="default"/>
      </w:rPr>
    </w:lvl>
    <w:lvl w:ilvl="5" w:tplc="117C04AE">
      <w:start w:val="1"/>
      <w:numFmt w:val="bullet"/>
      <w:lvlText w:val=""/>
      <w:lvlJc w:val="left"/>
      <w:pPr>
        <w:ind w:left="4320" w:hanging="360"/>
      </w:pPr>
      <w:rPr>
        <w:rFonts w:ascii="Wingdings" w:hAnsi="Wingdings" w:hint="default"/>
      </w:rPr>
    </w:lvl>
    <w:lvl w:ilvl="6" w:tplc="E7E00B60">
      <w:start w:val="1"/>
      <w:numFmt w:val="bullet"/>
      <w:lvlText w:val=""/>
      <w:lvlJc w:val="left"/>
      <w:pPr>
        <w:ind w:left="5040" w:hanging="360"/>
      </w:pPr>
      <w:rPr>
        <w:rFonts w:ascii="Symbol" w:hAnsi="Symbol" w:hint="default"/>
      </w:rPr>
    </w:lvl>
    <w:lvl w:ilvl="7" w:tplc="E5E07330">
      <w:start w:val="1"/>
      <w:numFmt w:val="bullet"/>
      <w:lvlText w:val="o"/>
      <w:lvlJc w:val="left"/>
      <w:pPr>
        <w:ind w:left="5760" w:hanging="360"/>
      </w:pPr>
      <w:rPr>
        <w:rFonts w:ascii="Courier New" w:hAnsi="Courier New" w:hint="default"/>
      </w:rPr>
    </w:lvl>
    <w:lvl w:ilvl="8" w:tplc="77A6BBAE">
      <w:start w:val="1"/>
      <w:numFmt w:val="bullet"/>
      <w:lvlText w:val=""/>
      <w:lvlJc w:val="left"/>
      <w:pPr>
        <w:ind w:left="6480" w:hanging="360"/>
      </w:pPr>
      <w:rPr>
        <w:rFonts w:ascii="Wingdings" w:hAnsi="Wingdings" w:hint="default"/>
      </w:rPr>
    </w:lvl>
  </w:abstractNum>
  <w:abstractNum w:abstractNumId="3" w15:restartNumberingAfterBreak="0">
    <w:nsid w:val="1DA094F7"/>
    <w:multiLevelType w:val="hybridMultilevel"/>
    <w:tmpl w:val="FFFFFFFF"/>
    <w:lvl w:ilvl="0" w:tplc="8AF4293A">
      <w:start w:val="1"/>
      <w:numFmt w:val="bullet"/>
      <w:lvlText w:val=""/>
      <w:lvlJc w:val="left"/>
      <w:pPr>
        <w:ind w:left="720" w:hanging="360"/>
      </w:pPr>
      <w:rPr>
        <w:rFonts w:ascii="Symbol" w:hAnsi="Symbol" w:hint="default"/>
      </w:rPr>
    </w:lvl>
    <w:lvl w:ilvl="1" w:tplc="18B07668">
      <w:start w:val="1"/>
      <w:numFmt w:val="bullet"/>
      <w:lvlText w:val="¨"/>
      <w:lvlJc w:val="left"/>
      <w:pPr>
        <w:ind w:left="1440" w:hanging="360"/>
      </w:pPr>
      <w:rPr>
        <w:rFonts w:ascii="Wingdings" w:hAnsi="Wingdings" w:hint="default"/>
      </w:rPr>
    </w:lvl>
    <w:lvl w:ilvl="2" w:tplc="F1586904">
      <w:start w:val="1"/>
      <w:numFmt w:val="bullet"/>
      <w:lvlText w:val=""/>
      <w:lvlJc w:val="left"/>
      <w:pPr>
        <w:ind w:left="2160" w:hanging="360"/>
      </w:pPr>
      <w:rPr>
        <w:rFonts w:ascii="Wingdings" w:hAnsi="Wingdings" w:hint="default"/>
      </w:rPr>
    </w:lvl>
    <w:lvl w:ilvl="3" w:tplc="26D6463A">
      <w:start w:val="1"/>
      <w:numFmt w:val="bullet"/>
      <w:lvlText w:val=""/>
      <w:lvlJc w:val="left"/>
      <w:pPr>
        <w:ind w:left="2880" w:hanging="360"/>
      </w:pPr>
      <w:rPr>
        <w:rFonts w:ascii="Symbol" w:hAnsi="Symbol" w:hint="default"/>
      </w:rPr>
    </w:lvl>
    <w:lvl w:ilvl="4" w:tplc="A34E8828">
      <w:start w:val="1"/>
      <w:numFmt w:val="bullet"/>
      <w:lvlText w:val="o"/>
      <w:lvlJc w:val="left"/>
      <w:pPr>
        <w:ind w:left="3600" w:hanging="360"/>
      </w:pPr>
      <w:rPr>
        <w:rFonts w:ascii="Courier New" w:hAnsi="Courier New" w:hint="default"/>
      </w:rPr>
    </w:lvl>
    <w:lvl w:ilvl="5" w:tplc="FF0C262E">
      <w:start w:val="1"/>
      <w:numFmt w:val="bullet"/>
      <w:lvlText w:val=""/>
      <w:lvlJc w:val="left"/>
      <w:pPr>
        <w:ind w:left="4320" w:hanging="360"/>
      </w:pPr>
      <w:rPr>
        <w:rFonts w:ascii="Wingdings" w:hAnsi="Wingdings" w:hint="default"/>
      </w:rPr>
    </w:lvl>
    <w:lvl w:ilvl="6" w:tplc="2A58E2C8">
      <w:start w:val="1"/>
      <w:numFmt w:val="bullet"/>
      <w:lvlText w:val=""/>
      <w:lvlJc w:val="left"/>
      <w:pPr>
        <w:ind w:left="5040" w:hanging="360"/>
      </w:pPr>
      <w:rPr>
        <w:rFonts w:ascii="Symbol" w:hAnsi="Symbol" w:hint="default"/>
      </w:rPr>
    </w:lvl>
    <w:lvl w:ilvl="7" w:tplc="C6D21314">
      <w:start w:val="1"/>
      <w:numFmt w:val="bullet"/>
      <w:lvlText w:val="o"/>
      <w:lvlJc w:val="left"/>
      <w:pPr>
        <w:ind w:left="5760" w:hanging="360"/>
      </w:pPr>
      <w:rPr>
        <w:rFonts w:ascii="Courier New" w:hAnsi="Courier New" w:hint="default"/>
      </w:rPr>
    </w:lvl>
    <w:lvl w:ilvl="8" w:tplc="6B98169A">
      <w:start w:val="1"/>
      <w:numFmt w:val="bullet"/>
      <w:lvlText w:val=""/>
      <w:lvlJc w:val="left"/>
      <w:pPr>
        <w:ind w:left="6480" w:hanging="360"/>
      </w:pPr>
      <w:rPr>
        <w:rFonts w:ascii="Wingdings" w:hAnsi="Wingdings" w:hint="default"/>
      </w:rPr>
    </w:lvl>
  </w:abstractNum>
  <w:abstractNum w:abstractNumId="4" w15:restartNumberingAfterBreak="0">
    <w:nsid w:val="2305A5C2"/>
    <w:multiLevelType w:val="hybridMultilevel"/>
    <w:tmpl w:val="FFFFFFFF"/>
    <w:lvl w:ilvl="0" w:tplc="EB8E3CFC">
      <w:start w:val="1"/>
      <w:numFmt w:val="bullet"/>
      <w:lvlText w:val="·"/>
      <w:lvlJc w:val="left"/>
      <w:pPr>
        <w:ind w:left="720" w:hanging="360"/>
      </w:pPr>
      <w:rPr>
        <w:rFonts w:ascii="Symbol" w:hAnsi="Symbol" w:hint="default"/>
      </w:rPr>
    </w:lvl>
    <w:lvl w:ilvl="1" w:tplc="EDEC09FA">
      <w:start w:val="1"/>
      <w:numFmt w:val="bullet"/>
      <w:lvlText w:val="o"/>
      <w:lvlJc w:val="left"/>
      <w:pPr>
        <w:ind w:left="1440" w:hanging="360"/>
      </w:pPr>
      <w:rPr>
        <w:rFonts w:ascii="Courier New" w:hAnsi="Courier New" w:hint="default"/>
      </w:rPr>
    </w:lvl>
    <w:lvl w:ilvl="2" w:tplc="3F88D4C0">
      <w:start w:val="1"/>
      <w:numFmt w:val="bullet"/>
      <w:lvlText w:val=""/>
      <w:lvlJc w:val="left"/>
      <w:pPr>
        <w:ind w:left="2160" w:hanging="360"/>
      </w:pPr>
      <w:rPr>
        <w:rFonts w:ascii="Wingdings" w:hAnsi="Wingdings" w:hint="default"/>
      </w:rPr>
    </w:lvl>
    <w:lvl w:ilvl="3" w:tplc="500A0F8A">
      <w:start w:val="1"/>
      <w:numFmt w:val="bullet"/>
      <w:lvlText w:val=""/>
      <w:lvlJc w:val="left"/>
      <w:pPr>
        <w:ind w:left="2880" w:hanging="360"/>
      </w:pPr>
      <w:rPr>
        <w:rFonts w:ascii="Symbol" w:hAnsi="Symbol" w:hint="default"/>
      </w:rPr>
    </w:lvl>
    <w:lvl w:ilvl="4" w:tplc="843C7470">
      <w:start w:val="1"/>
      <w:numFmt w:val="bullet"/>
      <w:lvlText w:val="o"/>
      <w:lvlJc w:val="left"/>
      <w:pPr>
        <w:ind w:left="3600" w:hanging="360"/>
      </w:pPr>
      <w:rPr>
        <w:rFonts w:ascii="Courier New" w:hAnsi="Courier New" w:hint="default"/>
      </w:rPr>
    </w:lvl>
    <w:lvl w:ilvl="5" w:tplc="7BA0121C">
      <w:start w:val="1"/>
      <w:numFmt w:val="bullet"/>
      <w:lvlText w:val=""/>
      <w:lvlJc w:val="left"/>
      <w:pPr>
        <w:ind w:left="4320" w:hanging="360"/>
      </w:pPr>
      <w:rPr>
        <w:rFonts w:ascii="Wingdings" w:hAnsi="Wingdings" w:hint="default"/>
      </w:rPr>
    </w:lvl>
    <w:lvl w:ilvl="6" w:tplc="3944673C">
      <w:start w:val="1"/>
      <w:numFmt w:val="bullet"/>
      <w:lvlText w:val=""/>
      <w:lvlJc w:val="left"/>
      <w:pPr>
        <w:ind w:left="5040" w:hanging="360"/>
      </w:pPr>
      <w:rPr>
        <w:rFonts w:ascii="Symbol" w:hAnsi="Symbol" w:hint="default"/>
      </w:rPr>
    </w:lvl>
    <w:lvl w:ilvl="7" w:tplc="025E0770">
      <w:start w:val="1"/>
      <w:numFmt w:val="bullet"/>
      <w:lvlText w:val="o"/>
      <w:lvlJc w:val="left"/>
      <w:pPr>
        <w:ind w:left="5760" w:hanging="360"/>
      </w:pPr>
      <w:rPr>
        <w:rFonts w:ascii="Courier New" w:hAnsi="Courier New" w:hint="default"/>
      </w:rPr>
    </w:lvl>
    <w:lvl w:ilvl="8" w:tplc="AD5C3F0A">
      <w:start w:val="1"/>
      <w:numFmt w:val="bullet"/>
      <w:lvlText w:val=""/>
      <w:lvlJc w:val="left"/>
      <w:pPr>
        <w:ind w:left="6480" w:hanging="360"/>
      </w:pPr>
      <w:rPr>
        <w:rFonts w:ascii="Wingdings" w:hAnsi="Wingdings" w:hint="default"/>
      </w:rPr>
    </w:lvl>
  </w:abstractNum>
  <w:abstractNum w:abstractNumId="5" w15:restartNumberingAfterBreak="0">
    <w:nsid w:val="2545CDD5"/>
    <w:multiLevelType w:val="hybridMultilevel"/>
    <w:tmpl w:val="FFFFFFFF"/>
    <w:lvl w:ilvl="0" w:tplc="F2CC43AC">
      <w:start w:val="1"/>
      <w:numFmt w:val="bullet"/>
      <w:lvlText w:val="·"/>
      <w:lvlJc w:val="left"/>
      <w:pPr>
        <w:ind w:left="720" w:hanging="360"/>
      </w:pPr>
      <w:rPr>
        <w:rFonts w:ascii="Symbol" w:hAnsi="Symbol" w:hint="default"/>
      </w:rPr>
    </w:lvl>
    <w:lvl w:ilvl="1" w:tplc="9BE8A3DC">
      <w:start w:val="1"/>
      <w:numFmt w:val="bullet"/>
      <w:lvlText w:val="o"/>
      <w:lvlJc w:val="left"/>
      <w:pPr>
        <w:ind w:left="1440" w:hanging="360"/>
      </w:pPr>
      <w:rPr>
        <w:rFonts w:ascii="Courier New" w:hAnsi="Courier New" w:hint="default"/>
      </w:rPr>
    </w:lvl>
    <w:lvl w:ilvl="2" w:tplc="B4B66220">
      <w:start w:val="1"/>
      <w:numFmt w:val="bullet"/>
      <w:lvlText w:val=""/>
      <w:lvlJc w:val="left"/>
      <w:pPr>
        <w:ind w:left="2160" w:hanging="360"/>
      </w:pPr>
      <w:rPr>
        <w:rFonts w:ascii="Wingdings" w:hAnsi="Wingdings" w:hint="default"/>
      </w:rPr>
    </w:lvl>
    <w:lvl w:ilvl="3" w:tplc="FE8C09D8">
      <w:start w:val="1"/>
      <w:numFmt w:val="bullet"/>
      <w:lvlText w:val=""/>
      <w:lvlJc w:val="left"/>
      <w:pPr>
        <w:ind w:left="2880" w:hanging="360"/>
      </w:pPr>
      <w:rPr>
        <w:rFonts w:ascii="Symbol" w:hAnsi="Symbol" w:hint="default"/>
      </w:rPr>
    </w:lvl>
    <w:lvl w:ilvl="4" w:tplc="0ECE32D6">
      <w:start w:val="1"/>
      <w:numFmt w:val="bullet"/>
      <w:lvlText w:val="o"/>
      <w:lvlJc w:val="left"/>
      <w:pPr>
        <w:ind w:left="3600" w:hanging="360"/>
      </w:pPr>
      <w:rPr>
        <w:rFonts w:ascii="Courier New" w:hAnsi="Courier New" w:hint="default"/>
      </w:rPr>
    </w:lvl>
    <w:lvl w:ilvl="5" w:tplc="986E5494">
      <w:start w:val="1"/>
      <w:numFmt w:val="bullet"/>
      <w:lvlText w:val=""/>
      <w:lvlJc w:val="left"/>
      <w:pPr>
        <w:ind w:left="4320" w:hanging="360"/>
      </w:pPr>
      <w:rPr>
        <w:rFonts w:ascii="Wingdings" w:hAnsi="Wingdings" w:hint="default"/>
      </w:rPr>
    </w:lvl>
    <w:lvl w:ilvl="6" w:tplc="49BE5F8A">
      <w:start w:val="1"/>
      <w:numFmt w:val="bullet"/>
      <w:lvlText w:val=""/>
      <w:lvlJc w:val="left"/>
      <w:pPr>
        <w:ind w:left="5040" w:hanging="360"/>
      </w:pPr>
      <w:rPr>
        <w:rFonts w:ascii="Symbol" w:hAnsi="Symbol" w:hint="default"/>
      </w:rPr>
    </w:lvl>
    <w:lvl w:ilvl="7" w:tplc="A9BC0B5C">
      <w:start w:val="1"/>
      <w:numFmt w:val="bullet"/>
      <w:lvlText w:val="o"/>
      <w:lvlJc w:val="left"/>
      <w:pPr>
        <w:ind w:left="5760" w:hanging="360"/>
      </w:pPr>
      <w:rPr>
        <w:rFonts w:ascii="Courier New" w:hAnsi="Courier New" w:hint="default"/>
      </w:rPr>
    </w:lvl>
    <w:lvl w:ilvl="8" w:tplc="314CACB4">
      <w:start w:val="1"/>
      <w:numFmt w:val="bullet"/>
      <w:lvlText w:val=""/>
      <w:lvlJc w:val="left"/>
      <w:pPr>
        <w:ind w:left="6480" w:hanging="360"/>
      </w:pPr>
      <w:rPr>
        <w:rFonts w:ascii="Wingdings" w:hAnsi="Wingdings" w:hint="default"/>
      </w:rPr>
    </w:lvl>
  </w:abstractNum>
  <w:abstractNum w:abstractNumId="6" w15:restartNumberingAfterBreak="0">
    <w:nsid w:val="45535597"/>
    <w:multiLevelType w:val="hybridMultilevel"/>
    <w:tmpl w:val="FFFFFFFF"/>
    <w:lvl w:ilvl="0" w:tplc="CBBEB274">
      <w:start w:val="1"/>
      <w:numFmt w:val="bullet"/>
      <w:lvlText w:val="·"/>
      <w:lvlJc w:val="left"/>
      <w:pPr>
        <w:ind w:left="720" w:hanging="360"/>
      </w:pPr>
      <w:rPr>
        <w:rFonts w:ascii="Symbol" w:hAnsi="Symbol" w:hint="default"/>
      </w:rPr>
    </w:lvl>
    <w:lvl w:ilvl="1" w:tplc="908AA146">
      <w:start w:val="1"/>
      <w:numFmt w:val="bullet"/>
      <w:lvlText w:val="o"/>
      <w:lvlJc w:val="left"/>
      <w:pPr>
        <w:ind w:left="1440" w:hanging="360"/>
      </w:pPr>
      <w:rPr>
        <w:rFonts w:ascii="Courier New" w:hAnsi="Courier New" w:hint="default"/>
      </w:rPr>
    </w:lvl>
    <w:lvl w:ilvl="2" w:tplc="A2703586">
      <w:start w:val="1"/>
      <w:numFmt w:val="bullet"/>
      <w:lvlText w:val=""/>
      <w:lvlJc w:val="left"/>
      <w:pPr>
        <w:ind w:left="2160" w:hanging="360"/>
      </w:pPr>
      <w:rPr>
        <w:rFonts w:ascii="Wingdings" w:hAnsi="Wingdings" w:hint="default"/>
      </w:rPr>
    </w:lvl>
    <w:lvl w:ilvl="3" w:tplc="B34A902E">
      <w:start w:val="1"/>
      <w:numFmt w:val="bullet"/>
      <w:lvlText w:val=""/>
      <w:lvlJc w:val="left"/>
      <w:pPr>
        <w:ind w:left="2880" w:hanging="360"/>
      </w:pPr>
      <w:rPr>
        <w:rFonts w:ascii="Symbol" w:hAnsi="Symbol" w:hint="default"/>
      </w:rPr>
    </w:lvl>
    <w:lvl w:ilvl="4" w:tplc="9CB42DB2">
      <w:start w:val="1"/>
      <w:numFmt w:val="bullet"/>
      <w:lvlText w:val="o"/>
      <w:lvlJc w:val="left"/>
      <w:pPr>
        <w:ind w:left="3600" w:hanging="360"/>
      </w:pPr>
      <w:rPr>
        <w:rFonts w:ascii="Courier New" w:hAnsi="Courier New" w:hint="default"/>
      </w:rPr>
    </w:lvl>
    <w:lvl w:ilvl="5" w:tplc="8CE488E2">
      <w:start w:val="1"/>
      <w:numFmt w:val="bullet"/>
      <w:lvlText w:val=""/>
      <w:lvlJc w:val="left"/>
      <w:pPr>
        <w:ind w:left="4320" w:hanging="360"/>
      </w:pPr>
      <w:rPr>
        <w:rFonts w:ascii="Wingdings" w:hAnsi="Wingdings" w:hint="default"/>
      </w:rPr>
    </w:lvl>
    <w:lvl w:ilvl="6" w:tplc="E90CED7C">
      <w:start w:val="1"/>
      <w:numFmt w:val="bullet"/>
      <w:lvlText w:val=""/>
      <w:lvlJc w:val="left"/>
      <w:pPr>
        <w:ind w:left="5040" w:hanging="360"/>
      </w:pPr>
      <w:rPr>
        <w:rFonts w:ascii="Symbol" w:hAnsi="Symbol" w:hint="default"/>
      </w:rPr>
    </w:lvl>
    <w:lvl w:ilvl="7" w:tplc="54FCABFC">
      <w:start w:val="1"/>
      <w:numFmt w:val="bullet"/>
      <w:lvlText w:val="o"/>
      <w:lvlJc w:val="left"/>
      <w:pPr>
        <w:ind w:left="5760" w:hanging="360"/>
      </w:pPr>
      <w:rPr>
        <w:rFonts w:ascii="Courier New" w:hAnsi="Courier New" w:hint="default"/>
      </w:rPr>
    </w:lvl>
    <w:lvl w:ilvl="8" w:tplc="8D488E7A">
      <w:start w:val="1"/>
      <w:numFmt w:val="bullet"/>
      <w:lvlText w:val=""/>
      <w:lvlJc w:val="left"/>
      <w:pPr>
        <w:ind w:left="6480" w:hanging="360"/>
      </w:pPr>
      <w:rPr>
        <w:rFonts w:ascii="Wingdings" w:hAnsi="Wingdings" w:hint="default"/>
      </w:rPr>
    </w:lvl>
  </w:abstractNum>
  <w:abstractNum w:abstractNumId="7" w15:restartNumberingAfterBreak="0">
    <w:nsid w:val="504F379D"/>
    <w:multiLevelType w:val="hybridMultilevel"/>
    <w:tmpl w:val="FFFFFFFF"/>
    <w:lvl w:ilvl="0" w:tplc="8FEA8872">
      <w:start w:val="12"/>
      <w:numFmt w:val="decimal"/>
      <w:lvlText w:val="%1."/>
      <w:lvlJc w:val="left"/>
      <w:pPr>
        <w:ind w:left="720" w:hanging="360"/>
      </w:pPr>
    </w:lvl>
    <w:lvl w:ilvl="1" w:tplc="127C624C">
      <w:start w:val="1"/>
      <w:numFmt w:val="lowerLetter"/>
      <w:lvlText w:val="%2."/>
      <w:lvlJc w:val="left"/>
      <w:pPr>
        <w:ind w:left="1440" w:hanging="360"/>
      </w:pPr>
    </w:lvl>
    <w:lvl w:ilvl="2" w:tplc="7FE287B0">
      <w:start w:val="1"/>
      <w:numFmt w:val="lowerRoman"/>
      <w:lvlText w:val="%3."/>
      <w:lvlJc w:val="right"/>
      <w:pPr>
        <w:ind w:left="2160" w:hanging="180"/>
      </w:pPr>
    </w:lvl>
    <w:lvl w:ilvl="3" w:tplc="EBACCD22">
      <w:start w:val="1"/>
      <w:numFmt w:val="decimal"/>
      <w:lvlText w:val="%4."/>
      <w:lvlJc w:val="left"/>
      <w:pPr>
        <w:ind w:left="2880" w:hanging="360"/>
      </w:pPr>
    </w:lvl>
    <w:lvl w:ilvl="4" w:tplc="1430E6AE">
      <w:start w:val="1"/>
      <w:numFmt w:val="lowerLetter"/>
      <w:lvlText w:val="%5."/>
      <w:lvlJc w:val="left"/>
      <w:pPr>
        <w:ind w:left="3600" w:hanging="360"/>
      </w:pPr>
    </w:lvl>
    <w:lvl w:ilvl="5" w:tplc="4EB60D16">
      <w:start w:val="1"/>
      <w:numFmt w:val="lowerRoman"/>
      <w:lvlText w:val="%6."/>
      <w:lvlJc w:val="right"/>
      <w:pPr>
        <w:ind w:left="4320" w:hanging="180"/>
      </w:pPr>
    </w:lvl>
    <w:lvl w:ilvl="6" w:tplc="6D249CAE">
      <w:start w:val="1"/>
      <w:numFmt w:val="decimal"/>
      <w:lvlText w:val="%7."/>
      <w:lvlJc w:val="left"/>
      <w:pPr>
        <w:ind w:left="5040" w:hanging="360"/>
      </w:pPr>
    </w:lvl>
    <w:lvl w:ilvl="7" w:tplc="618E1BB2">
      <w:start w:val="1"/>
      <w:numFmt w:val="lowerLetter"/>
      <w:lvlText w:val="%8."/>
      <w:lvlJc w:val="left"/>
      <w:pPr>
        <w:ind w:left="5760" w:hanging="360"/>
      </w:pPr>
    </w:lvl>
    <w:lvl w:ilvl="8" w:tplc="CFB8490E">
      <w:start w:val="1"/>
      <w:numFmt w:val="lowerRoman"/>
      <w:lvlText w:val="%9."/>
      <w:lvlJc w:val="right"/>
      <w:pPr>
        <w:ind w:left="6480" w:hanging="180"/>
      </w:pPr>
    </w:lvl>
  </w:abstractNum>
  <w:abstractNum w:abstractNumId="8" w15:restartNumberingAfterBreak="0">
    <w:nsid w:val="57F53293"/>
    <w:multiLevelType w:val="hybridMultilevel"/>
    <w:tmpl w:val="FFFFFFFF"/>
    <w:lvl w:ilvl="0" w:tplc="B68CAD34">
      <w:start w:val="1"/>
      <w:numFmt w:val="bullet"/>
      <w:lvlText w:val="¨"/>
      <w:lvlJc w:val="left"/>
      <w:pPr>
        <w:ind w:left="720" w:hanging="360"/>
      </w:pPr>
      <w:rPr>
        <w:rFonts w:ascii="Wingdings" w:hAnsi="Wingdings" w:hint="default"/>
      </w:rPr>
    </w:lvl>
    <w:lvl w:ilvl="1" w:tplc="2684E5BE">
      <w:start w:val="1"/>
      <w:numFmt w:val="bullet"/>
      <w:lvlText w:val="o"/>
      <w:lvlJc w:val="left"/>
      <w:pPr>
        <w:ind w:left="1440" w:hanging="360"/>
      </w:pPr>
      <w:rPr>
        <w:rFonts w:ascii="Courier New" w:hAnsi="Courier New" w:hint="default"/>
      </w:rPr>
    </w:lvl>
    <w:lvl w:ilvl="2" w:tplc="392EEF68">
      <w:start w:val="1"/>
      <w:numFmt w:val="bullet"/>
      <w:lvlText w:val=""/>
      <w:lvlJc w:val="left"/>
      <w:pPr>
        <w:ind w:left="2160" w:hanging="360"/>
      </w:pPr>
      <w:rPr>
        <w:rFonts w:ascii="Wingdings" w:hAnsi="Wingdings" w:hint="default"/>
      </w:rPr>
    </w:lvl>
    <w:lvl w:ilvl="3" w:tplc="0136F592">
      <w:start w:val="1"/>
      <w:numFmt w:val="bullet"/>
      <w:lvlText w:val=""/>
      <w:lvlJc w:val="left"/>
      <w:pPr>
        <w:ind w:left="2880" w:hanging="360"/>
      </w:pPr>
      <w:rPr>
        <w:rFonts w:ascii="Symbol" w:hAnsi="Symbol" w:hint="default"/>
      </w:rPr>
    </w:lvl>
    <w:lvl w:ilvl="4" w:tplc="98D47C84">
      <w:start w:val="1"/>
      <w:numFmt w:val="bullet"/>
      <w:lvlText w:val="o"/>
      <w:lvlJc w:val="left"/>
      <w:pPr>
        <w:ind w:left="3600" w:hanging="360"/>
      </w:pPr>
      <w:rPr>
        <w:rFonts w:ascii="Courier New" w:hAnsi="Courier New" w:hint="default"/>
      </w:rPr>
    </w:lvl>
    <w:lvl w:ilvl="5" w:tplc="599ACCDE">
      <w:start w:val="1"/>
      <w:numFmt w:val="bullet"/>
      <w:lvlText w:val=""/>
      <w:lvlJc w:val="left"/>
      <w:pPr>
        <w:ind w:left="4320" w:hanging="360"/>
      </w:pPr>
      <w:rPr>
        <w:rFonts w:ascii="Wingdings" w:hAnsi="Wingdings" w:hint="default"/>
      </w:rPr>
    </w:lvl>
    <w:lvl w:ilvl="6" w:tplc="133E6F48">
      <w:start w:val="1"/>
      <w:numFmt w:val="bullet"/>
      <w:lvlText w:val=""/>
      <w:lvlJc w:val="left"/>
      <w:pPr>
        <w:ind w:left="5040" w:hanging="360"/>
      </w:pPr>
      <w:rPr>
        <w:rFonts w:ascii="Symbol" w:hAnsi="Symbol" w:hint="default"/>
      </w:rPr>
    </w:lvl>
    <w:lvl w:ilvl="7" w:tplc="7FC40F78">
      <w:start w:val="1"/>
      <w:numFmt w:val="bullet"/>
      <w:lvlText w:val="o"/>
      <w:lvlJc w:val="left"/>
      <w:pPr>
        <w:ind w:left="5760" w:hanging="360"/>
      </w:pPr>
      <w:rPr>
        <w:rFonts w:ascii="Courier New" w:hAnsi="Courier New" w:hint="default"/>
      </w:rPr>
    </w:lvl>
    <w:lvl w:ilvl="8" w:tplc="BA4EC114">
      <w:start w:val="1"/>
      <w:numFmt w:val="bullet"/>
      <w:lvlText w:val=""/>
      <w:lvlJc w:val="left"/>
      <w:pPr>
        <w:ind w:left="6480" w:hanging="360"/>
      </w:pPr>
      <w:rPr>
        <w:rFonts w:ascii="Wingdings" w:hAnsi="Wingdings" w:hint="default"/>
      </w:rPr>
    </w:lvl>
  </w:abstractNum>
  <w:abstractNum w:abstractNumId="9" w15:restartNumberingAfterBreak="0">
    <w:nsid w:val="601D6515"/>
    <w:multiLevelType w:val="hybridMultilevel"/>
    <w:tmpl w:val="FFFFFFFF"/>
    <w:lvl w:ilvl="0" w:tplc="5F34DFDA">
      <w:start w:val="9"/>
      <w:numFmt w:val="decimal"/>
      <w:lvlText w:val="%1."/>
      <w:lvlJc w:val="left"/>
      <w:pPr>
        <w:ind w:left="720" w:hanging="360"/>
      </w:pPr>
    </w:lvl>
    <w:lvl w:ilvl="1" w:tplc="71DA487A">
      <w:start w:val="1"/>
      <w:numFmt w:val="lowerLetter"/>
      <w:lvlText w:val="%2."/>
      <w:lvlJc w:val="left"/>
      <w:pPr>
        <w:ind w:left="1440" w:hanging="360"/>
      </w:pPr>
    </w:lvl>
    <w:lvl w:ilvl="2" w:tplc="EB827B52">
      <w:start w:val="1"/>
      <w:numFmt w:val="lowerRoman"/>
      <w:lvlText w:val="%3."/>
      <w:lvlJc w:val="right"/>
      <w:pPr>
        <w:ind w:left="2160" w:hanging="180"/>
      </w:pPr>
    </w:lvl>
    <w:lvl w:ilvl="3" w:tplc="96CA47BC">
      <w:start w:val="1"/>
      <w:numFmt w:val="decimal"/>
      <w:lvlText w:val="%4."/>
      <w:lvlJc w:val="left"/>
      <w:pPr>
        <w:ind w:left="2880" w:hanging="360"/>
      </w:pPr>
    </w:lvl>
    <w:lvl w:ilvl="4" w:tplc="5ABAE648">
      <w:start w:val="1"/>
      <w:numFmt w:val="lowerLetter"/>
      <w:lvlText w:val="%5."/>
      <w:lvlJc w:val="left"/>
      <w:pPr>
        <w:ind w:left="3600" w:hanging="360"/>
      </w:pPr>
    </w:lvl>
    <w:lvl w:ilvl="5" w:tplc="EA44C644">
      <w:start w:val="1"/>
      <w:numFmt w:val="lowerRoman"/>
      <w:lvlText w:val="%6."/>
      <w:lvlJc w:val="right"/>
      <w:pPr>
        <w:ind w:left="4320" w:hanging="180"/>
      </w:pPr>
    </w:lvl>
    <w:lvl w:ilvl="6" w:tplc="D8469112">
      <w:start w:val="1"/>
      <w:numFmt w:val="decimal"/>
      <w:lvlText w:val="%7."/>
      <w:lvlJc w:val="left"/>
      <w:pPr>
        <w:ind w:left="5040" w:hanging="360"/>
      </w:pPr>
    </w:lvl>
    <w:lvl w:ilvl="7" w:tplc="0AFA559C">
      <w:start w:val="1"/>
      <w:numFmt w:val="lowerLetter"/>
      <w:lvlText w:val="%8."/>
      <w:lvlJc w:val="left"/>
      <w:pPr>
        <w:ind w:left="5760" w:hanging="360"/>
      </w:pPr>
    </w:lvl>
    <w:lvl w:ilvl="8" w:tplc="B07062B6">
      <w:start w:val="1"/>
      <w:numFmt w:val="lowerRoman"/>
      <w:lvlText w:val="%9."/>
      <w:lvlJc w:val="right"/>
      <w:pPr>
        <w:ind w:left="6480" w:hanging="180"/>
      </w:pPr>
    </w:lvl>
  </w:abstractNum>
  <w:abstractNum w:abstractNumId="10" w15:restartNumberingAfterBreak="0">
    <w:nsid w:val="6245DDEA"/>
    <w:multiLevelType w:val="hybridMultilevel"/>
    <w:tmpl w:val="FFFFFFFF"/>
    <w:lvl w:ilvl="0" w:tplc="0F3841D2">
      <w:start w:val="1"/>
      <w:numFmt w:val="decimal"/>
      <w:lvlText w:val="%1."/>
      <w:lvlJc w:val="left"/>
      <w:pPr>
        <w:ind w:left="720" w:hanging="360"/>
      </w:pPr>
    </w:lvl>
    <w:lvl w:ilvl="1" w:tplc="6ADE3C96">
      <w:start w:val="1"/>
      <w:numFmt w:val="bullet"/>
      <w:lvlText w:val="¨"/>
      <w:lvlJc w:val="left"/>
      <w:pPr>
        <w:ind w:left="1440" w:hanging="360"/>
      </w:pPr>
      <w:rPr>
        <w:rFonts w:ascii="Symbol" w:hAnsi="Symbol" w:hint="default"/>
      </w:rPr>
    </w:lvl>
    <w:lvl w:ilvl="2" w:tplc="B7688E62">
      <w:start w:val="1"/>
      <w:numFmt w:val="lowerRoman"/>
      <w:lvlText w:val="%3."/>
      <w:lvlJc w:val="right"/>
      <w:pPr>
        <w:ind w:left="2160" w:hanging="180"/>
      </w:pPr>
    </w:lvl>
    <w:lvl w:ilvl="3" w:tplc="CF101624">
      <w:start w:val="1"/>
      <w:numFmt w:val="bullet"/>
      <w:lvlText w:val="¨"/>
      <w:lvlJc w:val="left"/>
      <w:pPr>
        <w:ind w:left="2880" w:hanging="360"/>
      </w:pPr>
      <w:rPr>
        <w:rFonts w:ascii="Symbol" w:hAnsi="Symbol" w:hint="default"/>
      </w:rPr>
    </w:lvl>
    <w:lvl w:ilvl="4" w:tplc="D3E6D2AA">
      <w:start w:val="1"/>
      <w:numFmt w:val="lowerLetter"/>
      <w:lvlText w:val="%5."/>
      <w:lvlJc w:val="left"/>
      <w:pPr>
        <w:ind w:left="3600" w:hanging="360"/>
      </w:pPr>
    </w:lvl>
    <w:lvl w:ilvl="5" w:tplc="4C20F888">
      <w:start w:val="1"/>
      <w:numFmt w:val="lowerRoman"/>
      <w:lvlText w:val="%6."/>
      <w:lvlJc w:val="right"/>
      <w:pPr>
        <w:ind w:left="4320" w:hanging="180"/>
      </w:pPr>
    </w:lvl>
    <w:lvl w:ilvl="6" w:tplc="1FDA51B6">
      <w:start w:val="1"/>
      <w:numFmt w:val="decimal"/>
      <w:lvlText w:val="%7."/>
      <w:lvlJc w:val="left"/>
      <w:pPr>
        <w:ind w:left="5040" w:hanging="360"/>
      </w:pPr>
    </w:lvl>
    <w:lvl w:ilvl="7" w:tplc="41B65F22">
      <w:start w:val="1"/>
      <w:numFmt w:val="lowerLetter"/>
      <w:lvlText w:val="%8."/>
      <w:lvlJc w:val="left"/>
      <w:pPr>
        <w:ind w:left="5760" w:hanging="360"/>
      </w:pPr>
    </w:lvl>
    <w:lvl w:ilvl="8" w:tplc="101093FA">
      <w:start w:val="1"/>
      <w:numFmt w:val="lowerRoman"/>
      <w:lvlText w:val="%9."/>
      <w:lvlJc w:val="right"/>
      <w:pPr>
        <w:ind w:left="6480" w:hanging="180"/>
      </w:pPr>
    </w:lvl>
  </w:abstractNum>
  <w:abstractNum w:abstractNumId="11" w15:restartNumberingAfterBreak="0">
    <w:nsid w:val="6503BA0B"/>
    <w:multiLevelType w:val="hybridMultilevel"/>
    <w:tmpl w:val="FFFFFFFF"/>
    <w:lvl w:ilvl="0" w:tplc="E060763A">
      <w:start w:val="6"/>
      <w:numFmt w:val="decimal"/>
      <w:lvlText w:val="%1."/>
      <w:lvlJc w:val="left"/>
      <w:pPr>
        <w:ind w:left="720" w:hanging="360"/>
      </w:pPr>
    </w:lvl>
    <w:lvl w:ilvl="1" w:tplc="F58EDE00">
      <w:start w:val="1"/>
      <w:numFmt w:val="lowerLetter"/>
      <w:lvlText w:val="%2."/>
      <w:lvlJc w:val="left"/>
      <w:pPr>
        <w:ind w:left="1440" w:hanging="360"/>
      </w:pPr>
    </w:lvl>
    <w:lvl w:ilvl="2" w:tplc="45F2C1D4">
      <w:start w:val="1"/>
      <w:numFmt w:val="lowerRoman"/>
      <w:lvlText w:val="%3."/>
      <w:lvlJc w:val="right"/>
      <w:pPr>
        <w:ind w:left="2160" w:hanging="180"/>
      </w:pPr>
    </w:lvl>
    <w:lvl w:ilvl="3" w:tplc="6C28C804">
      <w:start w:val="1"/>
      <w:numFmt w:val="decimal"/>
      <w:lvlText w:val="%4."/>
      <w:lvlJc w:val="left"/>
      <w:pPr>
        <w:ind w:left="2880" w:hanging="360"/>
      </w:pPr>
    </w:lvl>
    <w:lvl w:ilvl="4" w:tplc="FD122628">
      <w:start w:val="1"/>
      <w:numFmt w:val="lowerLetter"/>
      <w:lvlText w:val="%5."/>
      <w:lvlJc w:val="left"/>
      <w:pPr>
        <w:ind w:left="3600" w:hanging="360"/>
      </w:pPr>
    </w:lvl>
    <w:lvl w:ilvl="5" w:tplc="420C3F24">
      <w:start w:val="1"/>
      <w:numFmt w:val="lowerRoman"/>
      <w:lvlText w:val="%6."/>
      <w:lvlJc w:val="right"/>
      <w:pPr>
        <w:ind w:left="4320" w:hanging="180"/>
      </w:pPr>
    </w:lvl>
    <w:lvl w:ilvl="6" w:tplc="DAE8B512">
      <w:start w:val="1"/>
      <w:numFmt w:val="decimal"/>
      <w:lvlText w:val="%7."/>
      <w:lvlJc w:val="left"/>
      <w:pPr>
        <w:ind w:left="5040" w:hanging="360"/>
      </w:pPr>
    </w:lvl>
    <w:lvl w:ilvl="7" w:tplc="18D870CC">
      <w:start w:val="1"/>
      <w:numFmt w:val="lowerLetter"/>
      <w:lvlText w:val="%8."/>
      <w:lvlJc w:val="left"/>
      <w:pPr>
        <w:ind w:left="5760" w:hanging="360"/>
      </w:pPr>
    </w:lvl>
    <w:lvl w:ilvl="8" w:tplc="9D126248">
      <w:start w:val="1"/>
      <w:numFmt w:val="lowerRoman"/>
      <w:lvlText w:val="%9."/>
      <w:lvlJc w:val="right"/>
      <w:pPr>
        <w:ind w:left="6480" w:hanging="180"/>
      </w:pPr>
    </w:lvl>
  </w:abstractNum>
  <w:num w:numId="1" w16cid:durableId="1044598593">
    <w:abstractNumId w:val="4"/>
  </w:num>
  <w:num w:numId="2" w16cid:durableId="1050956629">
    <w:abstractNumId w:val="1"/>
  </w:num>
  <w:num w:numId="3" w16cid:durableId="1051415665">
    <w:abstractNumId w:val="5"/>
  </w:num>
  <w:num w:numId="4" w16cid:durableId="1391492439">
    <w:abstractNumId w:val="7"/>
  </w:num>
  <w:num w:numId="5" w16cid:durableId="1717122377">
    <w:abstractNumId w:val="2"/>
  </w:num>
  <w:num w:numId="6" w16cid:durableId="1753622400">
    <w:abstractNumId w:val="9"/>
  </w:num>
  <w:num w:numId="7" w16cid:durableId="216864847">
    <w:abstractNumId w:val="10"/>
  </w:num>
  <w:num w:numId="8" w16cid:durableId="428357038">
    <w:abstractNumId w:val="3"/>
  </w:num>
  <w:num w:numId="9" w16cid:durableId="584266670">
    <w:abstractNumId w:val="11"/>
  </w:num>
  <w:num w:numId="10" w16cid:durableId="816193412">
    <w:abstractNumId w:val="6"/>
  </w:num>
  <w:num w:numId="11" w16cid:durableId="873230129">
    <w:abstractNumId w:val="8"/>
  </w:num>
  <w:num w:numId="12" w16cid:durableId="89956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F508E3"/>
    <w:rsid w:val="00095AFA"/>
    <w:rsid w:val="000E642E"/>
    <w:rsid w:val="001F1058"/>
    <w:rsid w:val="00263B0B"/>
    <w:rsid w:val="00292E69"/>
    <w:rsid w:val="00294053"/>
    <w:rsid w:val="00377CE7"/>
    <w:rsid w:val="00484F04"/>
    <w:rsid w:val="004C709D"/>
    <w:rsid w:val="005A7DFD"/>
    <w:rsid w:val="005E5EE4"/>
    <w:rsid w:val="005F0EEE"/>
    <w:rsid w:val="005F5CD6"/>
    <w:rsid w:val="00664545"/>
    <w:rsid w:val="006B2EA3"/>
    <w:rsid w:val="006E1729"/>
    <w:rsid w:val="006F3952"/>
    <w:rsid w:val="007107A4"/>
    <w:rsid w:val="0075377F"/>
    <w:rsid w:val="007830FA"/>
    <w:rsid w:val="00805D3A"/>
    <w:rsid w:val="008337B5"/>
    <w:rsid w:val="00856986"/>
    <w:rsid w:val="008C1F86"/>
    <w:rsid w:val="009026D5"/>
    <w:rsid w:val="00937C44"/>
    <w:rsid w:val="0094014A"/>
    <w:rsid w:val="00947E83"/>
    <w:rsid w:val="00A05BFD"/>
    <w:rsid w:val="00A712A5"/>
    <w:rsid w:val="00B16ABE"/>
    <w:rsid w:val="00B20295"/>
    <w:rsid w:val="00B25F22"/>
    <w:rsid w:val="00B308DD"/>
    <w:rsid w:val="00BE1445"/>
    <w:rsid w:val="00BF134F"/>
    <w:rsid w:val="00C1543C"/>
    <w:rsid w:val="00C41BC4"/>
    <w:rsid w:val="00C57914"/>
    <w:rsid w:val="00C732DF"/>
    <w:rsid w:val="00C94EC2"/>
    <w:rsid w:val="00C97440"/>
    <w:rsid w:val="00D36375"/>
    <w:rsid w:val="00D37C01"/>
    <w:rsid w:val="00D60E9C"/>
    <w:rsid w:val="00FC17C4"/>
    <w:rsid w:val="00FD487C"/>
    <w:rsid w:val="00FF5AF2"/>
    <w:rsid w:val="05F508E3"/>
    <w:rsid w:val="3386BB6A"/>
    <w:rsid w:val="5E1448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953A260"/>
  <w15:chartTrackingRefBased/>
  <w15:docId w15:val="{CE072250-4D9B-4E70-8D4D-AEB9E6A89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5E1448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5E1448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5E1448FC"/>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E1448FC"/>
    <w:pPr>
      <w:ind w:left="720"/>
      <w:contextualSpacing/>
    </w:pPr>
  </w:style>
  <w:style w:type="character" w:styleId="Hyperlink">
    <w:name w:val="Hyperlink"/>
    <w:basedOn w:val="DefaultParagraphFont"/>
    <w:uiPriority w:val="99"/>
    <w:unhideWhenUsed/>
    <w:rsid w:val="5E1448F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ighbourhoodplans@harborough.gov.uk"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arborough.gov.uk/homepage/240/neighbourhood_plann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ighbourhoodplans@harborough.gov.uk" TargetMode="External"/><Relationship Id="rId5" Type="http://schemas.openxmlformats.org/officeDocument/2006/relationships/styles" Target="styles.xml"/><Relationship Id="rId10" Type="http://schemas.openxmlformats.org/officeDocument/2006/relationships/hyperlink" Target="mailto:neighbourhoodplans@harborough.gov.uk" TargetMode="External"/><Relationship Id="rId4" Type="http://schemas.openxmlformats.org/officeDocument/2006/relationships/numbering" Target="numbering.xml"/><Relationship Id="rId9" Type="http://schemas.openxmlformats.org/officeDocument/2006/relationships/hyperlink" Target="https://www.gov.uk/government/publications/neighbourhood-plan-project-plann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e47be2-a10f-4c8e-ad6a-fba222e79d3e" xsi:nil="true"/>
    <lcf76f155ced4ddcb4097134ff3c332f xmlns="18d0f7f5-63c0-4afd-bc3b-e1c7881ee72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21E3B72F959042984E3D252158D1F5" ma:contentTypeVersion="18" ma:contentTypeDescription="Create a new document." ma:contentTypeScope="" ma:versionID="86af70d58fed1dc3ba540ef901492f49">
  <xsd:schema xmlns:xsd="http://www.w3.org/2001/XMLSchema" xmlns:xs="http://www.w3.org/2001/XMLSchema" xmlns:p="http://schemas.microsoft.com/office/2006/metadata/properties" xmlns:ns2="18d0f7f5-63c0-4afd-bc3b-e1c7881ee729" xmlns:ns3="51e47be2-a10f-4c8e-ad6a-fba222e79d3e" targetNamespace="http://schemas.microsoft.com/office/2006/metadata/properties" ma:root="true" ma:fieldsID="326ec7b5cc940287470c75c383ea78ec" ns2:_="" ns3:_="">
    <xsd:import namespace="18d0f7f5-63c0-4afd-bc3b-e1c7881ee729"/>
    <xsd:import namespace="51e47be2-a10f-4c8e-ad6a-fba222e79d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0f7f5-63c0-4afd-bc3b-e1c7881ee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2320741-ce4e-4c5d-a070-0d3d0dfa08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47be2-a10f-4c8e-ad6a-fba222e79d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9dbff90-2774-45f4-9e4a-faefe4f3d9de}" ma:internalName="TaxCatchAll" ma:showField="CatchAllData" ma:web="51e47be2-a10f-4c8e-ad6a-fba222e79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614346-F497-41EC-8DED-1D858DEE057E}">
  <ds:schemaRefs>
    <ds:schemaRef ds:uri="http://schemas.microsoft.com/office/2006/metadata/properties"/>
    <ds:schemaRef ds:uri="http://schemas.microsoft.com/office/infopath/2007/PartnerControls"/>
    <ds:schemaRef ds:uri="51e47be2-a10f-4c8e-ad6a-fba222e79d3e"/>
    <ds:schemaRef ds:uri="18d0f7f5-63c0-4afd-bc3b-e1c7881ee729"/>
  </ds:schemaRefs>
</ds:datastoreItem>
</file>

<file path=customXml/itemProps2.xml><?xml version="1.0" encoding="utf-8"?>
<ds:datastoreItem xmlns:ds="http://schemas.openxmlformats.org/officeDocument/2006/customXml" ds:itemID="{389B4FF4-2386-4303-A55D-A2E42FA34004}">
  <ds:schemaRefs>
    <ds:schemaRef ds:uri="http://schemas.microsoft.com/sharepoint/v3/contenttype/forms"/>
  </ds:schemaRefs>
</ds:datastoreItem>
</file>

<file path=customXml/itemProps3.xml><?xml version="1.0" encoding="utf-8"?>
<ds:datastoreItem xmlns:ds="http://schemas.openxmlformats.org/officeDocument/2006/customXml" ds:itemID="{A19AA266-F9AC-44E5-89BE-24B384830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0f7f5-63c0-4afd-bc3b-e1c7881ee729"/>
    <ds:schemaRef ds:uri="51e47be2-a10f-4c8e-ad6a-fba222e79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Bills</dc:creator>
  <cp:keywords/>
  <dc:description/>
  <cp:lastModifiedBy>Matthew Bills</cp:lastModifiedBy>
  <cp:revision>2</cp:revision>
  <dcterms:created xsi:type="dcterms:W3CDTF">2026-08-06T10:36:00Z</dcterms:created>
  <dcterms:modified xsi:type="dcterms:W3CDTF">2026-08-06T10:41:00Z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0x010100F121E3B72F959042984E3D252158D1F5</vt:lpwstr>
  </property>
  <property fmtid="{D5CDD505-2E9C-101B-9397-08002B2CF9AE}" pid="3" name="MediaServiceImageTags">
    <vt:lpwstr/>
  </property>
</Properties>
</file>